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B0CC0" w:rsidRPr="00A06D1D" w14:paraId="73056BEE" w14:textId="77777777" w:rsidTr="007B0CC0">
        <w:tc>
          <w:tcPr>
            <w:tcW w:w="8630" w:type="dxa"/>
          </w:tcPr>
          <w:p w14:paraId="7AAD0EBC" w14:textId="77777777" w:rsidR="007B0CC0" w:rsidRPr="00A06D1D" w:rsidRDefault="007B0CC0" w:rsidP="007B0CC0">
            <w:pPr>
              <w:rPr>
                <w:rFonts w:ascii="Times New Roman" w:hAnsi="Times New Roman"/>
                <w:b/>
                <w:color w:val="0000FF"/>
              </w:rPr>
            </w:pPr>
            <w:r w:rsidRPr="00A06D1D">
              <w:rPr>
                <w:rFonts w:ascii="Times New Roman" w:hAnsi="Times New Roman"/>
                <w:b/>
                <w:color w:val="0000FF"/>
              </w:rPr>
              <w:t>INSTRUCTIONS:</w:t>
            </w:r>
          </w:p>
          <w:p w14:paraId="5C1B36BC" w14:textId="4BEBF8AA" w:rsidR="007B0CC0" w:rsidRPr="00A06D1D" w:rsidRDefault="007B0CC0" w:rsidP="007B0CC0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imes New Roman" w:hAnsi="Times New Roman"/>
                <w:color w:val="0000FF"/>
              </w:rPr>
            </w:pPr>
            <w:r w:rsidRPr="00A06D1D">
              <w:rPr>
                <w:rFonts w:ascii="Times New Roman" w:hAnsi="Times New Roman"/>
                <w:color w:val="0000FF"/>
              </w:rPr>
              <w:t xml:space="preserve">This template is for </w:t>
            </w:r>
            <w:r w:rsidR="00A73135" w:rsidRPr="00A06D1D">
              <w:rPr>
                <w:rFonts w:ascii="Times New Roman" w:hAnsi="Times New Roman"/>
                <w:color w:val="0000FF"/>
              </w:rPr>
              <w:t xml:space="preserve">medical </w:t>
            </w:r>
            <w:r w:rsidRPr="00A06D1D">
              <w:rPr>
                <w:rFonts w:ascii="Times New Roman" w:hAnsi="Times New Roman"/>
                <w:color w:val="0000FF"/>
              </w:rPr>
              <w:t xml:space="preserve">chart review </w:t>
            </w:r>
            <w:r w:rsidR="00A73135" w:rsidRPr="00A06D1D">
              <w:rPr>
                <w:rFonts w:ascii="Times New Roman" w:hAnsi="Times New Roman"/>
                <w:color w:val="0000FF"/>
              </w:rPr>
              <w:t xml:space="preserve">research </w:t>
            </w:r>
            <w:r w:rsidRPr="00A06D1D">
              <w:rPr>
                <w:rFonts w:ascii="Times New Roman" w:hAnsi="Times New Roman"/>
                <w:color w:val="0000FF"/>
              </w:rPr>
              <w:t>studies.</w:t>
            </w:r>
          </w:p>
          <w:p w14:paraId="1B0FAEA1" w14:textId="77777777" w:rsidR="007B0CC0" w:rsidRPr="00A06D1D" w:rsidRDefault="007B0CC0" w:rsidP="007B0CC0">
            <w:pPr>
              <w:pStyle w:val="List"/>
              <w:spacing w:before="0" w:beforeAutospacing="0" w:after="0" w:afterAutospacing="0"/>
              <w:ind w:left="360"/>
              <w:rPr>
                <w:i w:val="0"/>
                <w:color w:val="0000FF"/>
              </w:rPr>
            </w:pPr>
            <w:r w:rsidRPr="00A06D1D">
              <w:rPr>
                <w:i w:val="0"/>
                <w:color w:val="0000FF"/>
              </w:rPr>
              <w:t xml:space="preserve">Some sections may not be applicable to your research. If so, keep the heading and indicate “NA”. </w:t>
            </w:r>
          </w:p>
          <w:p w14:paraId="14E92C0D" w14:textId="4F3E9464" w:rsidR="007B0CC0" w:rsidRPr="00A06D1D" w:rsidRDefault="007B0CC0" w:rsidP="007B0CC0">
            <w:pPr>
              <w:pStyle w:val="List"/>
              <w:spacing w:before="0" w:beforeAutospacing="0" w:after="0" w:afterAutospacing="0"/>
              <w:ind w:left="360"/>
              <w:rPr>
                <w:i w:val="0"/>
                <w:color w:val="0000FF"/>
              </w:rPr>
            </w:pPr>
            <w:bookmarkStart w:id="0" w:name="_Hlk18923850"/>
            <w:r w:rsidRPr="00A06D1D">
              <w:rPr>
                <w:i w:val="0"/>
                <w:color w:val="0000FF"/>
              </w:rPr>
              <w:t xml:space="preserve">Delete these instructions and remove </w:t>
            </w:r>
            <w:r w:rsidRPr="00A06D1D">
              <w:rPr>
                <w:i w:val="0"/>
                <w:color w:val="0000FF"/>
                <w:u w:val="single"/>
              </w:rPr>
              <w:t>all</w:t>
            </w:r>
            <w:r w:rsidRPr="00A06D1D">
              <w:rPr>
                <w:i w:val="0"/>
                <w:color w:val="0000FF"/>
              </w:rPr>
              <w:t xml:space="preserve"> directional text so they are not included in the final version of the protocol. </w:t>
            </w:r>
          </w:p>
          <w:p w14:paraId="7FF0B029" w14:textId="77777777" w:rsidR="002A6FF8" w:rsidRPr="00A06D1D" w:rsidRDefault="007B0CC0" w:rsidP="002A6FF8">
            <w:pPr>
              <w:pStyle w:val="List"/>
              <w:spacing w:before="0" w:beforeAutospacing="0" w:after="0" w:afterAutospacing="0"/>
              <w:ind w:left="360"/>
              <w:rPr>
                <w:i w:val="0"/>
                <w:color w:val="0000FF"/>
              </w:rPr>
            </w:pPr>
            <w:r w:rsidRPr="00A06D1D">
              <w:rPr>
                <w:i w:val="0"/>
                <w:color w:val="0000FF"/>
              </w:rPr>
              <w:t xml:space="preserve">Change the header/footer to reflect the study title and version date of the document. </w:t>
            </w:r>
          </w:p>
          <w:p w14:paraId="652E0F3F" w14:textId="6FF8818D" w:rsidR="007B0CC0" w:rsidRPr="00A06D1D" w:rsidRDefault="002A6FF8" w:rsidP="002A6FF8">
            <w:pPr>
              <w:pStyle w:val="List"/>
              <w:spacing w:before="0" w:beforeAutospacing="0" w:after="0" w:afterAutospacing="0"/>
              <w:ind w:left="360"/>
              <w:rPr>
                <w:i w:val="0"/>
                <w:color w:val="0000FF"/>
              </w:rPr>
            </w:pPr>
            <w:r w:rsidRPr="00A06D1D">
              <w:rPr>
                <w:i w:val="0"/>
                <w:color w:val="0000FF"/>
              </w:rPr>
              <w:t>Keep the final IRB approved version</w:t>
            </w:r>
            <w:r w:rsidR="00B82DB4" w:rsidRPr="00A06D1D">
              <w:rPr>
                <w:i w:val="0"/>
                <w:color w:val="0000FF"/>
              </w:rPr>
              <w:t xml:space="preserve"> of this protocol</w:t>
            </w:r>
            <w:r w:rsidRPr="00A06D1D">
              <w:rPr>
                <w:i w:val="0"/>
                <w:color w:val="0000FF"/>
              </w:rPr>
              <w:t xml:space="preserve"> in your study records. </w:t>
            </w:r>
            <w:r w:rsidR="00B82DB4" w:rsidRPr="00A06D1D">
              <w:rPr>
                <w:i w:val="0"/>
                <w:color w:val="0000FF"/>
              </w:rPr>
              <w:t xml:space="preserve">Access the most current approved version of the protocol via </w:t>
            </w:r>
            <w:proofErr w:type="spellStart"/>
            <w:r w:rsidR="00B82DB4" w:rsidRPr="00A06D1D">
              <w:rPr>
                <w:i w:val="0"/>
                <w:color w:val="0000FF"/>
              </w:rPr>
              <w:t>iS</w:t>
            </w:r>
            <w:r w:rsidR="00FC3EF1">
              <w:rPr>
                <w:i w:val="0"/>
                <w:color w:val="0000FF"/>
              </w:rPr>
              <w:t>tar</w:t>
            </w:r>
            <w:proofErr w:type="spellEnd"/>
            <w:r w:rsidR="00B82DB4" w:rsidRPr="00A06D1D">
              <w:rPr>
                <w:i w:val="0"/>
                <w:color w:val="0000FF"/>
              </w:rPr>
              <w:t xml:space="preserve"> if you need to make</w:t>
            </w:r>
            <w:r w:rsidRPr="00A06D1D">
              <w:rPr>
                <w:i w:val="0"/>
                <w:color w:val="0000FF"/>
              </w:rPr>
              <w:t xml:space="preserve"> an a</w:t>
            </w:r>
            <w:r w:rsidR="00B82DB4" w:rsidRPr="00A06D1D">
              <w:rPr>
                <w:i w:val="0"/>
                <w:color w:val="0000FF"/>
              </w:rPr>
              <w:t>mendment to change the research</w:t>
            </w:r>
            <w:r w:rsidRPr="00A06D1D">
              <w:rPr>
                <w:i w:val="0"/>
                <w:color w:val="0000FF"/>
              </w:rPr>
              <w:t xml:space="preserve">. </w:t>
            </w:r>
          </w:p>
          <w:bookmarkEnd w:id="0"/>
          <w:p w14:paraId="6F3C2FDF" w14:textId="1504689D" w:rsidR="002A6FF8" w:rsidRPr="00A06D1D" w:rsidRDefault="002A6FF8" w:rsidP="002A6FF8">
            <w:pPr>
              <w:pStyle w:val="List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 w:val="0"/>
                <w:color w:val="0000FF"/>
              </w:rPr>
            </w:pPr>
          </w:p>
        </w:tc>
      </w:tr>
    </w:tbl>
    <w:p w14:paraId="405D7338" w14:textId="6F050960" w:rsidR="00D036C4" w:rsidRPr="00A06D1D" w:rsidRDefault="00D036C4" w:rsidP="00D036C4">
      <w:pPr>
        <w:pStyle w:val="List"/>
        <w:numPr>
          <w:ilvl w:val="0"/>
          <w:numId w:val="0"/>
        </w:numPr>
        <w:spacing w:before="0" w:beforeAutospacing="0" w:after="0" w:afterAutospacing="0"/>
        <w:rPr>
          <w:i w:val="0"/>
          <w:color w:val="0000FF"/>
        </w:rPr>
      </w:pPr>
      <w:bookmarkStart w:id="1" w:name="_Hlk17271858"/>
      <w:bookmarkStart w:id="2" w:name="_Hlk17271632"/>
    </w:p>
    <w:p w14:paraId="298502D0" w14:textId="77777777" w:rsidR="00F919CD" w:rsidRPr="00A06D1D" w:rsidRDefault="00F919CD" w:rsidP="001F1067">
      <w:pPr>
        <w:pStyle w:val="List"/>
        <w:numPr>
          <w:ilvl w:val="0"/>
          <w:numId w:val="0"/>
        </w:numPr>
        <w:spacing w:before="0" w:beforeAutospacing="0" w:after="0" w:afterAutospacing="0"/>
        <w:rPr>
          <w:i w:val="0"/>
        </w:rPr>
      </w:pPr>
      <w:bookmarkStart w:id="3" w:name="_Hlk18923985"/>
      <w:bookmarkEnd w:id="1"/>
      <w:bookmarkEnd w:id="2"/>
    </w:p>
    <w:p w14:paraId="6A13BF50" w14:textId="77777777" w:rsidR="001F1067" w:rsidRPr="00A06D1D" w:rsidRDefault="001F1067" w:rsidP="00AC1044">
      <w:pPr>
        <w:rPr>
          <w:rFonts w:ascii="Times New Roman" w:hAnsi="Times New Roman"/>
          <w:b/>
        </w:rPr>
      </w:pPr>
      <w:r w:rsidRPr="00A06D1D">
        <w:rPr>
          <w:rFonts w:ascii="Times New Roman" w:hAnsi="Times New Roman"/>
          <w:b/>
        </w:rPr>
        <w:t>PROTOCOL TITLE:</w:t>
      </w:r>
    </w:p>
    <w:p w14:paraId="129F52A2" w14:textId="77777777" w:rsidR="001F1067" w:rsidRPr="00A06D1D" w:rsidRDefault="001F1067" w:rsidP="00127AA3">
      <w:p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Include the full protocol title.</w:t>
      </w:r>
    </w:p>
    <w:p w14:paraId="0531B9EB" w14:textId="77777777" w:rsidR="001F1067" w:rsidRPr="00A06D1D" w:rsidRDefault="001F1067" w:rsidP="007B0CC0">
      <w:pPr>
        <w:rPr>
          <w:rFonts w:ascii="Times New Roman" w:hAnsi="Times New Roman"/>
        </w:rPr>
      </w:pPr>
    </w:p>
    <w:p w14:paraId="5FB60E2A" w14:textId="77777777" w:rsidR="001F1067" w:rsidRPr="00A06D1D" w:rsidRDefault="001F1067" w:rsidP="001F1067">
      <w:pPr>
        <w:pStyle w:val="Default"/>
        <w:rPr>
          <w:rFonts w:ascii="Times New Roman" w:hAnsi="Times New Roman"/>
          <w:b/>
        </w:rPr>
      </w:pPr>
      <w:r w:rsidRPr="00A06D1D">
        <w:rPr>
          <w:rFonts w:ascii="Times New Roman" w:hAnsi="Times New Roman"/>
          <w:b/>
        </w:rPr>
        <w:t>PRINCIPAL INVESTIGATOR:</w:t>
      </w:r>
    </w:p>
    <w:p w14:paraId="664A3806" w14:textId="77777777" w:rsidR="001F1067" w:rsidRPr="00A06D1D" w:rsidRDefault="001F1067" w:rsidP="001F1067">
      <w:pPr>
        <w:pStyle w:val="Default"/>
        <w:spacing w:before="120"/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Name</w:t>
      </w:r>
    </w:p>
    <w:p w14:paraId="4854250E" w14:textId="77777777" w:rsidR="001F1067" w:rsidRPr="00A06D1D" w:rsidRDefault="001F1067" w:rsidP="001F1067">
      <w:pPr>
        <w:pStyle w:val="Default"/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Department</w:t>
      </w:r>
    </w:p>
    <w:p w14:paraId="5F1E72FC" w14:textId="77777777" w:rsidR="001F1067" w:rsidRPr="00A06D1D" w:rsidRDefault="001F1067" w:rsidP="001F1067">
      <w:pPr>
        <w:pStyle w:val="Default"/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Telephone Number</w:t>
      </w:r>
    </w:p>
    <w:p w14:paraId="2E2E12C7" w14:textId="418D7C7B" w:rsidR="001F1067" w:rsidRPr="00A06D1D" w:rsidRDefault="001F1067" w:rsidP="001F1067">
      <w:pPr>
        <w:pStyle w:val="Default"/>
        <w:spacing w:after="120"/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Email Address</w:t>
      </w:r>
    </w:p>
    <w:p w14:paraId="74720EA9" w14:textId="77777777" w:rsidR="00AC1044" w:rsidRPr="00A06D1D" w:rsidRDefault="00AC1044" w:rsidP="00AC1044">
      <w:pPr>
        <w:rPr>
          <w:rFonts w:ascii="Times New Roman" w:hAnsi="Times New Roman"/>
        </w:rPr>
      </w:pPr>
    </w:p>
    <w:p w14:paraId="3BF66919" w14:textId="72D1C4A6" w:rsidR="00AC1044" w:rsidRPr="00A06D1D" w:rsidRDefault="00AC1044" w:rsidP="00AC1044">
      <w:pPr>
        <w:rPr>
          <w:rFonts w:ascii="Times New Roman" w:hAnsi="Times New Roman"/>
          <w:b/>
        </w:rPr>
      </w:pPr>
      <w:bookmarkStart w:id="4" w:name="_Hlk18923862"/>
      <w:r w:rsidRPr="00A06D1D">
        <w:rPr>
          <w:rFonts w:ascii="Times New Roman" w:hAnsi="Times New Roman"/>
          <w:b/>
        </w:rPr>
        <w:t xml:space="preserve">STUDY ABSTRACT </w:t>
      </w:r>
    </w:p>
    <w:p w14:paraId="090A6856" w14:textId="70A66ED2" w:rsidR="00B661AF" w:rsidRPr="00A06D1D" w:rsidRDefault="00B661AF" w:rsidP="00AC1044">
      <w:pPr>
        <w:pStyle w:val="ListParagraph"/>
        <w:numPr>
          <w:ilvl w:val="0"/>
          <w:numId w:val="19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 xml:space="preserve">Provide </w:t>
      </w:r>
      <w:r w:rsidR="00AC1044" w:rsidRPr="00A06D1D">
        <w:rPr>
          <w:rFonts w:ascii="Times New Roman" w:hAnsi="Times New Roman"/>
          <w:color w:val="0000FF"/>
        </w:rPr>
        <w:t>a summary</w:t>
      </w:r>
      <w:r w:rsidRPr="00A06D1D">
        <w:rPr>
          <w:rFonts w:ascii="Times New Roman" w:hAnsi="Times New Roman"/>
          <w:color w:val="0000FF"/>
        </w:rPr>
        <w:t xml:space="preserve"> of the </w:t>
      </w:r>
      <w:r w:rsidR="00AC1044" w:rsidRPr="00A06D1D">
        <w:rPr>
          <w:rFonts w:ascii="Times New Roman" w:hAnsi="Times New Roman"/>
          <w:color w:val="0000FF"/>
        </w:rPr>
        <w:t>research (more than 250 characters).</w:t>
      </w:r>
    </w:p>
    <w:p w14:paraId="7FD2639C" w14:textId="77777777" w:rsidR="00AC1044" w:rsidRPr="00A06D1D" w:rsidRDefault="00AC1044" w:rsidP="00AC1044">
      <w:pPr>
        <w:rPr>
          <w:rFonts w:ascii="Times New Roman" w:hAnsi="Times New Roman"/>
        </w:rPr>
      </w:pPr>
    </w:p>
    <w:p w14:paraId="16780F82" w14:textId="6438816E" w:rsidR="00AC1044" w:rsidRPr="00A06D1D" w:rsidRDefault="00AC1044" w:rsidP="00AC1044">
      <w:pPr>
        <w:pStyle w:val="Heading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bookmarkStart w:id="5" w:name="_Toc496162130"/>
      <w:bookmarkEnd w:id="3"/>
      <w:r w:rsidRPr="00A06D1D">
        <w:rPr>
          <w:rFonts w:ascii="Times New Roman" w:hAnsi="Times New Roman"/>
          <w:sz w:val="24"/>
          <w:szCs w:val="24"/>
        </w:rPr>
        <w:t>OBJECTIVES</w:t>
      </w:r>
      <w:bookmarkEnd w:id="5"/>
    </w:p>
    <w:p w14:paraId="16F7B988" w14:textId="77777777" w:rsidR="00AC1044" w:rsidRPr="00A06D1D" w:rsidRDefault="00AC1044" w:rsidP="00AC1044">
      <w:pPr>
        <w:pStyle w:val="ListParagraph"/>
        <w:numPr>
          <w:ilvl w:val="0"/>
          <w:numId w:val="17"/>
        </w:numPr>
        <w:rPr>
          <w:rFonts w:ascii="Times New Roman" w:hAnsi="Times New Roman"/>
          <w:i/>
          <w:color w:val="0000FF"/>
        </w:rPr>
      </w:pPr>
      <w:r w:rsidRPr="00A06D1D">
        <w:rPr>
          <w:rFonts w:ascii="Times New Roman" w:hAnsi="Times New Roman"/>
          <w:color w:val="0000FF"/>
        </w:rPr>
        <w:t>Describe the purpose, specific aims, or objectives.</w:t>
      </w:r>
    </w:p>
    <w:p w14:paraId="38955EF0" w14:textId="0C857B8F" w:rsidR="00AC1044" w:rsidRPr="00A06D1D" w:rsidRDefault="00AC1044" w:rsidP="00AC1044">
      <w:pPr>
        <w:pStyle w:val="ListParagraph"/>
        <w:numPr>
          <w:ilvl w:val="0"/>
          <w:numId w:val="17"/>
        </w:numPr>
        <w:rPr>
          <w:rFonts w:ascii="Times New Roman" w:hAnsi="Times New Roman"/>
          <w:i/>
          <w:color w:val="0000FF"/>
        </w:rPr>
      </w:pPr>
      <w:r w:rsidRPr="00A06D1D">
        <w:rPr>
          <w:rFonts w:ascii="Times New Roman" w:hAnsi="Times New Roman"/>
          <w:color w:val="0000FF"/>
        </w:rPr>
        <w:t>State the hypotheses to be tested.</w:t>
      </w:r>
    </w:p>
    <w:p w14:paraId="77E1E0C2" w14:textId="77777777" w:rsidR="00AC1044" w:rsidRPr="00A06D1D" w:rsidRDefault="00AC1044" w:rsidP="00AC1044">
      <w:pPr>
        <w:rPr>
          <w:rFonts w:ascii="Times New Roman" w:hAnsi="Times New Roman"/>
        </w:rPr>
      </w:pPr>
    </w:p>
    <w:p w14:paraId="5567F06F" w14:textId="23926AFE" w:rsidR="00AC1044" w:rsidRPr="00A06D1D" w:rsidRDefault="00AC1044" w:rsidP="00AC1044">
      <w:pPr>
        <w:pStyle w:val="Heading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bookmarkStart w:id="6" w:name="_Toc496162131"/>
      <w:r w:rsidRPr="00A06D1D">
        <w:rPr>
          <w:rFonts w:ascii="Times New Roman" w:hAnsi="Times New Roman"/>
          <w:sz w:val="24"/>
          <w:szCs w:val="24"/>
        </w:rPr>
        <w:t>BACKGROUND</w:t>
      </w:r>
      <w:bookmarkEnd w:id="6"/>
    </w:p>
    <w:p w14:paraId="0F7FA499" w14:textId="77777777" w:rsidR="00AC1044" w:rsidRPr="00A06D1D" w:rsidRDefault="00AC1044" w:rsidP="00AC1044">
      <w:pPr>
        <w:pStyle w:val="ListParagraph"/>
        <w:numPr>
          <w:ilvl w:val="0"/>
          <w:numId w:val="23"/>
        </w:numPr>
        <w:ind w:hanging="360"/>
        <w:rPr>
          <w:rFonts w:ascii="Times New Roman" w:hAnsi="Times New Roman"/>
          <w:i/>
          <w:color w:val="0000FF"/>
        </w:rPr>
      </w:pPr>
      <w:r w:rsidRPr="00A06D1D">
        <w:rPr>
          <w:rFonts w:ascii="Times New Roman" w:hAnsi="Times New Roman"/>
          <w:color w:val="0000FF"/>
        </w:rPr>
        <w:t>Describe the relevant prior experience and gaps in current knowledge.</w:t>
      </w:r>
    </w:p>
    <w:p w14:paraId="2EDA45FE" w14:textId="77777777" w:rsidR="00AC1044" w:rsidRPr="00A06D1D" w:rsidRDefault="00AC1044" w:rsidP="00AC1044">
      <w:pPr>
        <w:pStyle w:val="ListParagraph"/>
        <w:numPr>
          <w:ilvl w:val="0"/>
          <w:numId w:val="23"/>
        </w:numPr>
        <w:ind w:hanging="360"/>
        <w:rPr>
          <w:rFonts w:ascii="Times New Roman" w:hAnsi="Times New Roman"/>
          <w:i/>
          <w:color w:val="0000FF"/>
        </w:rPr>
      </w:pPr>
      <w:r w:rsidRPr="00A06D1D">
        <w:rPr>
          <w:rFonts w:ascii="Times New Roman" w:hAnsi="Times New Roman"/>
          <w:color w:val="0000FF"/>
        </w:rPr>
        <w:t>Describe any relevant preliminary data.</w:t>
      </w:r>
    </w:p>
    <w:p w14:paraId="06BBF4E6" w14:textId="77777777" w:rsidR="00AC1044" w:rsidRPr="00A06D1D" w:rsidRDefault="00AC1044" w:rsidP="00AC1044">
      <w:pPr>
        <w:pStyle w:val="ListParagraph"/>
        <w:numPr>
          <w:ilvl w:val="0"/>
          <w:numId w:val="23"/>
        </w:numPr>
        <w:ind w:hanging="360"/>
        <w:rPr>
          <w:rFonts w:ascii="Times New Roman" w:hAnsi="Times New Roman"/>
          <w:i/>
          <w:color w:val="0000FF"/>
        </w:rPr>
      </w:pPr>
      <w:r w:rsidRPr="00A06D1D">
        <w:rPr>
          <w:rFonts w:ascii="Times New Roman" w:hAnsi="Times New Roman"/>
          <w:color w:val="0000FF"/>
        </w:rPr>
        <w:t>Provide the scientific or scholarly background for, rationale for, and significance of the research based on the existing literature and how will it add to existing knowledge.</w:t>
      </w:r>
    </w:p>
    <w:p w14:paraId="5EBF16F4" w14:textId="77777777" w:rsidR="00AC1044" w:rsidRPr="00A06D1D" w:rsidRDefault="00AC1044" w:rsidP="00AC1044">
      <w:pPr>
        <w:pStyle w:val="ListBullet2"/>
        <w:numPr>
          <w:ilvl w:val="0"/>
          <w:numId w:val="0"/>
        </w:numPr>
        <w:rPr>
          <w:sz w:val="24"/>
        </w:rPr>
      </w:pPr>
    </w:p>
    <w:bookmarkEnd w:id="4"/>
    <w:p w14:paraId="5F02A1A3" w14:textId="13707326" w:rsidR="00AC1044" w:rsidRPr="00A06D1D" w:rsidRDefault="000160B2" w:rsidP="00AC1044">
      <w:pPr>
        <w:pStyle w:val="ListBullet2"/>
        <w:numPr>
          <w:ilvl w:val="0"/>
          <w:numId w:val="0"/>
        </w:numPr>
        <w:rPr>
          <w:sz w:val="24"/>
        </w:rPr>
      </w:pPr>
      <w:r w:rsidRPr="00A06D1D">
        <w:rPr>
          <w:sz w:val="24"/>
        </w:rPr>
        <w:t xml:space="preserve">DATA </w:t>
      </w:r>
      <w:r w:rsidR="00AC1044" w:rsidRPr="00A06D1D">
        <w:rPr>
          <w:sz w:val="24"/>
        </w:rPr>
        <w:t>RESOURC</w:t>
      </w:r>
      <w:r w:rsidRPr="00A06D1D">
        <w:rPr>
          <w:sz w:val="24"/>
        </w:rPr>
        <w:t>ES</w:t>
      </w:r>
    </w:p>
    <w:p w14:paraId="0ACA373A" w14:textId="61606D36" w:rsidR="00AC1044" w:rsidRPr="00A06D1D" w:rsidRDefault="00733E2B" w:rsidP="00715D4F">
      <w:pPr>
        <w:pStyle w:val="ListBullet2"/>
        <w:numPr>
          <w:ilvl w:val="0"/>
          <w:numId w:val="24"/>
        </w:numPr>
        <w:ind w:hanging="360"/>
        <w:rPr>
          <w:b w:val="0"/>
          <w:color w:val="0000FF"/>
          <w:sz w:val="24"/>
        </w:rPr>
      </w:pPr>
      <w:r w:rsidRPr="00A06D1D">
        <w:rPr>
          <w:b w:val="0"/>
          <w:color w:val="0000FF"/>
          <w:sz w:val="24"/>
        </w:rPr>
        <w:t xml:space="preserve">Describe the </w:t>
      </w:r>
      <w:r w:rsidR="003461D7" w:rsidRPr="00A06D1D">
        <w:rPr>
          <w:b w:val="0"/>
          <w:color w:val="0000FF"/>
          <w:sz w:val="24"/>
        </w:rPr>
        <w:t xml:space="preserve">source/location of the </w:t>
      </w:r>
      <w:r w:rsidR="005B3EFE" w:rsidRPr="00A06D1D">
        <w:rPr>
          <w:b w:val="0"/>
          <w:color w:val="0000FF"/>
          <w:sz w:val="24"/>
        </w:rPr>
        <w:t xml:space="preserve">medical </w:t>
      </w:r>
      <w:r w:rsidR="00AC1044" w:rsidRPr="00A06D1D">
        <w:rPr>
          <w:b w:val="0"/>
          <w:color w:val="0000FF"/>
          <w:sz w:val="24"/>
        </w:rPr>
        <w:t xml:space="preserve">records </w:t>
      </w:r>
      <w:r w:rsidR="003461D7" w:rsidRPr="00A06D1D">
        <w:rPr>
          <w:b w:val="0"/>
          <w:color w:val="0000FF"/>
          <w:sz w:val="24"/>
        </w:rPr>
        <w:t xml:space="preserve">to be </w:t>
      </w:r>
      <w:r w:rsidR="000160B2" w:rsidRPr="00A06D1D">
        <w:rPr>
          <w:b w:val="0"/>
          <w:color w:val="0000FF"/>
          <w:sz w:val="24"/>
        </w:rPr>
        <w:t>reviewed</w:t>
      </w:r>
      <w:r w:rsidR="003461D7" w:rsidRPr="00A06D1D">
        <w:rPr>
          <w:b w:val="0"/>
          <w:color w:val="0000FF"/>
          <w:sz w:val="24"/>
        </w:rPr>
        <w:t xml:space="preserve">.  </w:t>
      </w:r>
    </w:p>
    <w:p w14:paraId="146E004E" w14:textId="352C5F26" w:rsidR="00F1358E" w:rsidRPr="00A06D1D" w:rsidRDefault="008C723F" w:rsidP="001E12F6">
      <w:pPr>
        <w:pStyle w:val="ListBullet2"/>
        <w:numPr>
          <w:ilvl w:val="0"/>
          <w:numId w:val="24"/>
        </w:numPr>
        <w:ind w:hanging="360"/>
        <w:rPr>
          <w:b w:val="0"/>
          <w:color w:val="0000FF"/>
          <w:sz w:val="24"/>
        </w:rPr>
      </w:pPr>
      <w:r w:rsidRPr="00A06D1D">
        <w:rPr>
          <w:b w:val="0"/>
          <w:color w:val="0000FF"/>
          <w:sz w:val="24"/>
        </w:rPr>
        <w:t>Identify whether the study team or CHLA Health Information Management will abstract the data from KIDS to create research data set(s)</w:t>
      </w:r>
      <w:r w:rsidR="00F1358E" w:rsidRPr="00A06D1D">
        <w:rPr>
          <w:b w:val="0"/>
          <w:color w:val="0000FF"/>
          <w:sz w:val="24"/>
        </w:rPr>
        <w:t>.</w:t>
      </w:r>
    </w:p>
    <w:p w14:paraId="265709FA" w14:textId="77777777" w:rsidR="000160B2" w:rsidRPr="00A06D1D" w:rsidRDefault="00715D4F" w:rsidP="00715D4F">
      <w:pPr>
        <w:pStyle w:val="ListBullet2"/>
        <w:numPr>
          <w:ilvl w:val="0"/>
          <w:numId w:val="24"/>
        </w:numPr>
        <w:ind w:hanging="360"/>
        <w:rPr>
          <w:b w:val="0"/>
          <w:color w:val="0000FF"/>
          <w:sz w:val="24"/>
        </w:rPr>
      </w:pPr>
      <w:r w:rsidRPr="00A06D1D">
        <w:rPr>
          <w:color w:val="0000FF"/>
          <w:sz w:val="24"/>
        </w:rPr>
        <w:t>Working with</w:t>
      </w:r>
      <w:r w:rsidR="00AC1044" w:rsidRPr="00A06D1D">
        <w:rPr>
          <w:color w:val="0000FF"/>
          <w:sz w:val="24"/>
        </w:rPr>
        <w:t xml:space="preserve"> CHLA Health Information Management to obtain information from KIDS</w:t>
      </w:r>
      <w:r w:rsidRPr="00A06D1D">
        <w:rPr>
          <w:color w:val="0000FF"/>
          <w:sz w:val="24"/>
        </w:rPr>
        <w:t>:</w:t>
      </w:r>
      <w:r w:rsidRPr="00A06D1D">
        <w:rPr>
          <w:b w:val="0"/>
          <w:color w:val="0000FF"/>
          <w:sz w:val="24"/>
        </w:rPr>
        <w:t xml:space="preserve"> </w:t>
      </w:r>
    </w:p>
    <w:p w14:paraId="2F1D8232" w14:textId="759C5C6B" w:rsidR="00AC1044" w:rsidRPr="00A06D1D" w:rsidRDefault="00AC1044" w:rsidP="00F23C8D">
      <w:pPr>
        <w:pStyle w:val="ListBullet2"/>
        <w:numPr>
          <w:ilvl w:val="1"/>
          <w:numId w:val="27"/>
        </w:numPr>
        <w:ind w:left="720" w:hanging="360"/>
        <w:rPr>
          <w:b w:val="0"/>
          <w:color w:val="0000FF"/>
          <w:sz w:val="24"/>
        </w:rPr>
      </w:pPr>
      <w:r w:rsidRPr="00A06D1D">
        <w:rPr>
          <w:b w:val="0"/>
          <w:color w:val="0000FF"/>
          <w:sz w:val="24"/>
        </w:rPr>
        <w:lastRenderedPageBreak/>
        <w:t xml:space="preserve">Describe what information will be provided to HIM staff (e.g., ICD and/or CPT codes) and what information will be provided by HIM </w:t>
      </w:r>
      <w:r w:rsidR="005B3EFE" w:rsidRPr="00A06D1D">
        <w:rPr>
          <w:b w:val="0"/>
          <w:color w:val="0000FF"/>
          <w:sz w:val="24"/>
        </w:rPr>
        <w:t xml:space="preserve">staff </w:t>
      </w:r>
      <w:r w:rsidRPr="00A06D1D">
        <w:rPr>
          <w:b w:val="0"/>
          <w:color w:val="0000FF"/>
          <w:sz w:val="24"/>
        </w:rPr>
        <w:t>to the study team (e.g., patient names, MRNs).</w:t>
      </w:r>
    </w:p>
    <w:p w14:paraId="230D8042" w14:textId="34696086" w:rsidR="00AC1044" w:rsidRPr="00A06D1D" w:rsidRDefault="00AC1044" w:rsidP="00715D4F">
      <w:pPr>
        <w:pStyle w:val="ListBullet2"/>
        <w:numPr>
          <w:ilvl w:val="0"/>
          <w:numId w:val="24"/>
        </w:numPr>
        <w:ind w:hanging="360"/>
        <w:rPr>
          <w:b w:val="0"/>
          <w:color w:val="0000FF"/>
          <w:sz w:val="24"/>
        </w:rPr>
      </w:pPr>
      <w:r w:rsidRPr="00A06D1D">
        <w:rPr>
          <w:b w:val="0"/>
          <w:color w:val="0000FF"/>
          <w:sz w:val="24"/>
        </w:rPr>
        <w:t xml:space="preserve">Identify the specific </w:t>
      </w:r>
      <w:r w:rsidR="00F1358E" w:rsidRPr="00A06D1D">
        <w:rPr>
          <w:b w:val="0"/>
          <w:color w:val="0000FF"/>
          <w:sz w:val="24"/>
        </w:rPr>
        <w:t>variables/</w:t>
      </w:r>
      <w:r w:rsidRPr="00A06D1D">
        <w:rPr>
          <w:b w:val="0"/>
          <w:color w:val="0000FF"/>
          <w:sz w:val="24"/>
        </w:rPr>
        <w:t xml:space="preserve">data points that will be recorded for research analysis. </w:t>
      </w:r>
    </w:p>
    <w:p w14:paraId="1A18735C" w14:textId="47D2444D" w:rsidR="00AC1044" w:rsidRPr="00A06D1D" w:rsidRDefault="00715D4F" w:rsidP="00715D4F">
      <w:pPr>
        <w:pStyle w:val="ListBullet2"/>
        <w:numPr>
          <w:ilvl w:val="0"/>
          <w:numId w:val="24"/>
        </w:numPr>
        <w:ind w:hanging="360"/>
        <w:rPr>
          <w:b w:val="0"/>
          <w:color w:val="0000FF"/>
          <w:sz w:val="24"/>
        </w:rPr>
      </w:pPr>
      <w:r w:rsidRPr="00A06D1D">
        <w:rPr>
          <w:b w:val="0"/>
          <w:color w:val="0000FF"/>
          <w:sz w:val="24"/>
        </w:rPr>
        <w:t>Include the</w:t>
      </w:r>
      <w:r w:rsidR="00AC1044" w:rsidRPr="00A06D1D">
        <w:rPr>
          <w:b w:val="0"/>
          <w:color w:val="0000FF"/>
          <w:sz w:val="24"/>
        </w:rPr>
        <w:t xml:space="preserve"> data collection </w:t>
      </w:r>
      <w:r w:rsidRPr="00A06D1D">
        <w:rPr>
          <w:b w:val="0"/>
          <w:color w:val="0000FF"/>
          <w:sz w:val="24"/>
        </w:rPr>
        <w:t>sheet with the IRB submission if one will be</w:t>
      </w:r>
      <w:r w:rsidR="00AC1044" w:rsidRPr="00A06D1D">
        <w:rPr>
          <w:b w:val="0"/>
          <w:color w:val="0000FF"/>
          <w:sz w:val="24"/>
        </w:rPr>
        <w:t xml:space="preserve"> used to record information from </w:t>
      </w:r>
      <w:r w:rsidR="005B3EFE" w:rsidRPr="00A06D1D">
        <w:rPr>
          <w:b w:val="0"/>
          <w:color w:val="0000FF"/>
          <w:sz w:val="24"/>
        </w:rPr>
        <w:t>KIDS</w:t>
      </w:r>
      <w:r w:rsidR="00AC1044" w:rsidRPr="00A06D1D">
        <w:rPr>
          <w:b w:val="0"/>
          <w:color w:val="0000FF"/>
          <w:sz w:val="24"/>
        </w:rPr>
        <w:t>. Assure the data sheet is consistent with the information described in this section.</w:t>
      </w:r>
    </w:p>
    <w:p w14:paraId="2995E833" w14:textId="77777777" w:rsidR="00AC1044" w:rsidRPr="00A06D1D" w:rsidRDefault="00AC1044" w:rsidP="00AC1044">
      <w:pPr>
        <w:pStyle w:val="ListBullet2"/>
        <w:numPr>
          <w:ilvl w:val="0"/>
          <w:numId w:val="0"/>
        </w:numPr>
        <w:rPr>
          <w:sz w:val="24"/>
        </w:rPr>
      </w:pPr>
    </w:p>
    <w:p w14:paraId="7E1DFBA3" w14:textId="230E9AF2" w:rsidR="0010309F" w:rsidRPr="00A06D1D" w:rsidRDefault="00A77DA0" w:rsidP="00A77DA0">
      <w:pPr>
        <w:pStyle w:val="ListBullet2"/>
        <w:numPr>
          <w:ilvl w:val="0"/>
          <w:numId w:val="0"/>
        </w:numPr>
        <w:rPr>
          <w:sz w:val="24"/>
        </w:rPr>
      </w:pPr>
      <w:r w:rsidRPr="00A06D1D">
        <w:rPr>
          <w:sz w:val="24"/>
        </w:rPr>
        <w:t>STUDY POPULATION – INCLUSION/EXCLUSION CRITERIA</w:t>
      </w:r>
    </w:p>
    <w:p w14:paraId="4C88D8D0" w14:textId="77777777" w:rsidR="009C7451" w:rsidRPr="00A06D1D" w:rsidRDefault="009C7451" w:rsidP="009C7451">
      <w:pPr>
        <w:pStyle w:val="ListParagraph"/>
        <w:numPr>
          <w:ilvl w:val="0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 xml:space="preserve">Identify the study population. </w:t>
      </w:r>
    </w:p>
    <w:p w14:paraId="5455974E" w14:textId="5FA2F8D6" w:rsidR="009C7451" w:rsidRPr="00A06D1D" w:rsidRDefault="009C7451" w:rsidP="009C7451">
      <w:pPr>
        <w:pStyle w:val="ListParagraph"/>
        <w:numPr>
          <w:ilvl w:val="0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Indicate specifically whether you will include:</w:t>
      </w:r>
    </w:p>
    <w:p w14:paraId="729A66F8" w14:textId="77777777" w:rsidR="009C7451" w:rsidRPr="00A06D1D" w:rsidRDefault="009C7451" w:rsidP="009C7451">
      <w:pPr>
        <w:pStyle w:val="ListParagraph"/>
        <w:numPr>
          <w:ilvl w:val="1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Adults unable to consent</w:t>
      </w:r>
    </w:p>
    <w:p w14:paraId="286D3DEB" w14:textId="77777777" w:rsidR="009C7451" w:rsidRPr="00A06D1D" w:rsidRDefault="009C7451" w:rsidP="009C7451">
      <w:pPr>
        <w:pStyle w:val="ListParagraph"/>
        <w:numPr>
          <w:ilvl w:val="1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Individuals who are not yet adults (infants, children, teenagers)</w:t>
      </w:r>
    </w:p>
    <w:p w14:paraId="01ED23BC" w14:textId="77777777" w:rsidR="009C7451" w:rsidRPr="00A06D1D" w:rsidRDefault="009C7451" w:rsidP="009C7451">
      <w:pPr>
        <w:pStyle w:val="ListParagraph"/>
        <w:numPr>
          <w:ilvl w:val="1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Pregnant women</w:t>
      </w:r>
    </w:p>
    <w:p w14:paraId="0180A217" w14:textId="77777777" w:rsidR="009C7451" w:rsidRPr="00A06D1D" w:rsidRDefault="009C7451" w:rsidP="009C7451">
      <w:pPr>
        <w:pStyle w:val="ListParagraph"/>
        <w:numPr>
          <w:ilvl w:val="1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Prisoners</w:t>
      </w:r>
    </w:p>
    <w:p w14:paraId="3AA2E91D" w14:textId="413E4B11" w:rsidR="00B24BEE" w:rsidRPr="00A06D1D" w:rsidRDefault="00F1782E" w:rsidP="00765C64">
      <w:pPr>
        <w:pStyle w:val="ListParagraph"/>
        <w:numPr>
          <w:ilvl w:val="0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D</w:t>
      </w:r>
      <w:r w:rsidR="009C7451" w:rsidRPr="00A06D1D">
        <w:rPr>
          <w:rFonts w:ascii="Times New Roman" w:hAnsi="Times New Roman"/>
          <w:color w:val="0000FF"/>
        </w:rPr>
        <w:t xml:space="preserve">escribe the inclusion/exclusion criteria that determine which charts will be reviewed. </w:t>
      </w:r>
    </w:p>
    <w:p w14:paraId="336CC0AA" w14:textId="155BFECC" w:rsidR="009C7451" w:rsidRPr="00A06D1D" w:rsidRDefault="009C7451" w:rsidP="008D116C">
      <w:pPr>
        <w:pStyle w:val="ListParagraph"/>
        <w:numPr>
          <w:ilvl w:val="0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Identify the dat</w:t>
      </w:r>
      <w:r w:rsidR="00CC20C3" w:rsidRPr="00A06D1D">
        <w:rPr>
          <w:rFonts w:ascii="Times New Roman" w:hAnsi="Times New Roman"/>
          <w:color w:val="0000FF"/>
        </w:rPr>
        <w:t>e</w:t>
      </w:r>
      <w:r w:rsidRPr="00A06D1D">
        <w:rPr>
          <w:rFonts w:ascii="Times New Roman" w:hAnsi="Times New Roman"/>
          <w:color w:val="0000FF"/>
        </w:rPr>
        <w:t xml:space="preserve"> range</w:t>
      </w:r>
      <w:r w:rsidR="00CC20C3" w:rsidRPr="00A06D1D">
        <w:rPr>
          <w:rFonts w:ascii="Times New Roman" w:hAnsi="Times New Roman"/>
          <w:color w:val="0000FF"/>
        </w:rPr>
        <w:t>(</w:t>
      </w:r>
      <w:r w:rsidRPr="00A06D1D">
        <w:rPr>
          <w:rFonts w:ascii="Times New Roman" w:hAnsi="Times New Roman"/>
          <w:color w:val="0000FF"/>
        </w:rPr>
        <w:t>s</w:t>
      </w:r>
      <w:r w:rsidR="00CC20C3" w:rsidRPr="00A06D1D">
        <w:rPr>
          <w:rFonts w:ascii="Times New Roman" w:hAnsi="Times New Roman"/>
          <w:color w:val="0000FF"/>
        </w:rPr>
        <w:t>)</w:t>
      </w:r>
      <w:r w:rsidRPr="00A06D1D">
        <w:rPr>
          <w:rFonts w:ascii="Times New Roman" w:hAnsi="Times New Roman"/>
          <w:color w:val="0000FF"/>
        </w:rPr>
        <w:t xml:space="preserve"> of records will be accessed.</w:t>
      </w:r>
    </w:p>
    <w:p w14:paraId="14611651" w14:textId="77777777" w:rsidR="009C7451" w:rsidRPr="00A06D1D" w:rsidRDefault="009C7451" w:rsidP="00F919CD">
      <w:pPr>
        <w:pStyle w:val="ListParagraph"/>
        <w:ind w:left="0"/>
        <w:rPr>
          <w:rFonts w:ascii="Times New Roman" w:hAnsi="Times New Roman"/>
        </w:rPr>
      </w:pPr>
    </w:p>
    <w:p w14:paraId="16D5D55B" w14:textId="282E277D" w:rsidR="00A969E1" w:rsidRPr="00A06D1D" w:rsidRDefault="00CC20C3" w:rsidP="00CC20C3">
      <w:pPr>
        <w:pStyle w:val="ListBullet2"/>
        <w:numPr>
          <w:ilvl w:val="0"/>
          <w:numId w:val="0"/>
        </w:numPr>
        <w:rPr>
          <w:bCs/>
          <w:sz w:val="24"/>
        </w:rPr>
      </w:pPr>
      <w:r w:rsidRPr="00A06D1D">
        <w:rPr>
          <w:sz w:val="24"/>
        </w:rPr>
        <w:t>STUDY TIMELINE AND DATA ANALYSIS</w:t>
      </w:r>
    </w:p>
    <w:p w14:paraId="2D5AEDB7" w14:textId="68738F27" w:rsidR="00FF6B81" w:rsidRPr="00A06D1D" w:rsidRDefault="00361B38" w:rsidP="0010087A">
      <w:pPr>
        <w:pStyle w:val="ListParagraph"/>
        <w:numPr>
          <w:ilvl w:val="0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Describe the data analysis plan</w:t>
      </w:r>
      <w:r w:rsidR="00CC20C3" w:rsidRPr="00A06D1D">
        <w:rPr>
          <w:rFonts w:ascii="Times New Roman" w:hAnsi="Times New Roman"/>
          <w:color w:val="0000FF"/>
        </w:rPr>
        <w:t>.</w:t>
      </w:r>
    </w:p>
    <w:p w14:paraId="6891FFB0" w14:textId="5E9E30CC" w:rsidR="00B70BAA" w:rsidRPr="00A06D1D" w:rsidRDefault="003A1AE2" w:rsidP="002E5A4B">
      <w:pPr>
        <w:pStyle w:val="ListParagraph"/>
        <w:numPr>
          <w:ilvl w:val="0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Describe any tempora</w:t>
      </w:r>
      <w:r w:rsidR="00B70BAA" w:rsidRPr="00A06D1D">
        <w:rPr>
          <w:rFonts w:ascii="Times New Roman" w:hAnsi="Times New Roman"/>
          <w:color w:val="0000FF"/>
        </w:rPr>
        <w:t xml:space="preserve">ry identifiers, codes, or links </w:t>
      </w:r>
      <w:r w:rsidR="00A73135" w:rsidRPr="00A06D1D">
        <w:rPr>
          <w:rFonts w:ascii="Times New Roman" w:hAnsi="Times New Roman"/>
          <w:color w:val="0000FF"/>
        </w:rPr>
        <w:t xml:space="preserve">used </w:t>
      </w:r>
      <w:r w:rsidR="00B70BAA" w:rsidRPr="00A06D1D">
        <w:rPr>
          <w:rFonts w:ascii="Times New Roman" w:hAnsi="Times New Roman"/>
          <w:color w:val="0000FF"/>
        </w:rPr>
        <w:t>between the subject’s identity and the data being recorded</w:t>
      </w:r>
      <w:r w:rsidR="00A73135" w:rsidRPr="00A06D1D">
        <w:rPr>
          <w:rFonts w:ascii="Times New Roman" w:hAnsi="Times New Roman"/>
          <w:color w:val="0000FF"/>
        </w:rPr>
        <w:t>, and why they</w:t>
      </w:r>
      <w:r w:rsidRPr="00A06D1D">
        <w:rPr>
          <w:rFonts w:ascii="Times New Roman" w:hAnsi="Times New Roman"/>
          <w:color w:val="0000FF"/>
        </w:rPr>
        <w:t xml:space="preserve"> are required to complete the </w:t>
      </w:r>
      <w:r w:rsidR="00A73135" w:rsidRPr="00A06D1D">
        <w:rPr>
          <w:rFonts w:ascii="Times New Roman" w:hAnsi="Times New Roman"/>
          <w:color w:val="0000FF"/>
        </w:rPr>
        <w:t xml:space="preserve">data </w:t>
      </w:r>
      <w:r w:rsidRPr="00A06D1D">
        <w:rPr>
          <w:rFonts w:ascii="Times New Roman" w:hAnsi="Times New Roman"/>
          <w:color w:val="0000FF"/>
        </w:rPr>
        <w:t>analysis</w:t>
      </w:r>
      <w:r w:rsidR="00B70BAA" w:rsidRPr="00A06D1D">
        <w:rPr>
          <w:rFonts w:ascii="Times New Roman" w:hAnsi="Times New Roman"/>
          <w:color w:val="0000FF"/>
        </w:rPr>
        <w:t>.</w:t>
      </w:r>
    </w:p>
    <w:p w14:paraId="64C661BC" w14:textId="77777777" w:rsidR="003A1AE2" w:rsidRPr="00A06D1D" w:rsidRDefault="003A1AE2" w:rsidP="00F919CD">
      <w:pPr>
        <w:pStyle w:val="ListBullet2"/>
        <w:numPr>
          <w:ilvl w:val="0"/>
          <w:numId w:val="0"/>
        </w:numPr>
        <w:ind w:left="360" w:hanging="360"/>
        <w:rPr>
          <w:sz w:val="24"/>
        </w:rPr>
      </w:pPr>
    </w:p>
    <w:p w14:paraId="01FCBFCA" w14:textId="711B3F97" w:rsidR="00AB2CE5" w:rsidRPr="00A06D1D" w:rsidRDefault="003A1AE2" w:rsidP="003A1AE2">
      <w:pPr>
        <w:pStyle w:val="ListBullet2"/>
        <w:numPr>
          <w:ilvl w:val="0"/>
          <w:numId w:val="0"/>
        </w:numPr>
        <w:ind w:left="360" w:hanging="360"/>
        <w:rPr>
          <w:sz w:val="24"/>
        </w:rPr>
      </w:pPr>
      <w:r w:rsidRPr="00A06D1D">
        <w:rPr>
          <w:sz w:val="24"/>
        </w:rPr>
        <w:t>PRIVACY &amp; CONFIDENTIALITY</w:t>
      </w:r>
    </w:p>
    <w:p w14:paraId="05328094" w14:textId="65C3B0DA" w:rsidR="003A1AE2" w:rsidRPr="00A06D1D" w:rsidRDefault="00C92D95" w:rsidP="008E5666">
      <w:pPr>
        <w:pStyle w:val="ListParagraph"/>
        <w:numPr>
          <w:ilvl w:val="0"/>
          <w:numId w:val="31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 xml:space="preserve">Describe whether the study will </w:t>
      </w:r>
      <w:r w:rsidR="003A1AE2" w:rsidRPr="00A06D1D">
        <w:rPr>
          <w:rFonts w:ascii="Times New Roman" w:hAnsi="Times New Roman"/>
          <w:color w:val="0000FF"/>
        </w:rPr>
        <w:t xml:space="preserve">access, </w:t>
      </w:r>
      <w:r w:rsidRPr="00A06D1D">
        <w:rPr>
          <w:rFonts w:ascii="Times New Roman" w:hAnsi="Times New Roman"/>
          <w:color w:val="0000FF"/>
        </w:rPr>
        <w:t xml:space="preserve">use </w:t>
      </w:r>
      <w:r w:rsidR="003A1AE2" w:rsidRPr="00A06D1D">
        <w:rPr>
          <w:rFonts w:ascii="Times New Roman" w:hAnsi="Times New Roman"/>
          <w:color w:val="0000FF"/>
        </w:rPr>
        <w:t>and/</w:t>
      </w:r>
      <w:r w:rsidRPr="00A06D1D">
        <w:rPr>
          <w:rFonts w:ascii="Times New Roman" w:hAnsi="Times New Roman"/>
          <w:color w:val="0000FF"/>
        </w:rPr>
        <w:t xml:space="preserve">or disclose subjects’ Protected Health Information (PHI). </w:t>
      </w:r>
      <w:r w:rsidR="003A1AE2" w:rsidRPr="00A06D1D">
        <w:rPr>
          <w:rFonts w:ascii="Times New Roman" w:hAnsi="Times New Roman"/>
          <w:color w:val="0000FF"/>
        </w:rPr>
        <w:t xml:space="preserve">If the study involves </w:t>
      </w:r>
      <w:r w:rsidR="003C6B9E" w:rsidRPr="00A06D1D">
        <w:rPr>
          <w:rFonts w:ascii="Times New Roman" w:hAnsi="Times New Roman"/>
          <w:color w:val="0000FF"/>
        </w:rPr>
        <w:t>PHI</w:t>
      </w:r>
      <w:r w:rsidR="00E661DC" w:rsidRPr="00A06D1D">
        <w:rPr>
          <w:rFonts w:ascii="Times New Roman" w:hAnsi="Times New Roman"/>
          <w:color w:val="0000FF"/>
        </w:rPr>
        <w:t xml:space="preserve"> </w:t>
      </w:r>
      <w:r w:rsidR="003A1AE2" w:rsidRPr="00A06D1D">
        <w:rPr>
          <w:rFonts w:ascii="Times New Roman" w:hAnsi="Times New Roman"/>
          <w:color w:val="0000FF"/>
        </w:rPr>
        <w:t xml:space="preserve">you must request </w:t>
      </w:r>
      <w:r w:rsidRPr="00A06D1D">
        <w:rPr>
          <w:rFonts w:ascii="Times New Roman" w:hAnsi="Times New Roman"/>
          <w:color w:val="0000FF"/>
        </w:rPr>
        <w:t>a waiv</w:t>
      </w:r>
      <w:r w:rsidR="002108D8" w:rsidRPr="00A06D1D">
        <w:rPr>
          <w:rFonts w:ascii="Times New Roman" w:hAnsi="Times New Roman"/>
          <w:color w:val="0000FF"/>
        </w:rPr>
        <w:t>er of HIPAA authorization</w:t>
      </w:r>
      <w:r w:rsidR="003A1AE2" w:rsidRPr="00A06D1D">
        <w:rPr>
          <w:rFonts w:ascii="Times New Roman" w:hAnsi="Times New Roman"/>
          <w:color w:val="0000FF"/>
        </w:rPr>
        <w:t xml:space="preserve"> in the IRB submission form</w:t>
      </w:r>
      <w:r w:rsidRPr="00A06D1D">
        <w:rPr>
          <w:rFonts w:ascii="Times New Roman" w:hAnsi="Times New Roman"/>
          <w:color w:val="0000FF"/>
        </w:rPr>
        <w:t xml:space="preserve">. </w:t>
      </w:r>
    </w:p>
    <w:p w14:paraId="74619AB9" w14:textId="39A6D6DA" w:rsidR="00F4385D" w:rsidRPr="00A06D1D" w:rsidRDefault="00F4385D" w:rsidP="008E5666">
      <w:pPr>
        <w:pStyle w:val="ListParagraph"/>
        <w:numPr>
          <w:ilvl w:val="0"/>
          <w:numId w:val="31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Describe the steps that will be taken to secure the data</w:t>
      </w:r>
      <w:r w:rsidR="00E125DB" w:rsidRPr="00A06D1D">
        <w:rPr>
          <w:rFonts w:ascii="Times New Roman" w:hAnsi="Times New Roman"/>
          <w:color w:val="0000FF"/>
        </w:rPr>
        <w:t xml:space="preserve"> and prevent a breach </w:t>
      </w:r>
      <w:r w:rsidR="00305A48" w:rsidRPr="00A06D1D">
        <w:rPr>
          <w:rFonts w:ascii="Times New Roman" w:hAnsi="Times New Roman"/>
          <w:color w:val="0000FF"/>
        </w:rPr>
        <w:t>of</w:t>
      </w:r>
      <w:r w:rsidR="00E125DB" w:rsidRPr="00A06D1D">
        <w:rPr>
          <w:rFonts w:ascii="Times New Roman" w:hAnsi="Times New Roman"/>
          <w:color w:val="0000FF"/>
        </w:rPr>
        <w:t xml:space="preserve"> confidentiality</w:t>
      </w:r>
      <w:r w:rsidRPr="00A06D1D">
        <w:rPr>
          <w:rFonts w:ascii="Times New Roman" w:hAnsi="Times New Roman"/>
          <w:color w:val="0000FF"/>
        </w:rPr>
        <w:t xml:space="preserve"> (e.g., training, </w:t>
      </w:r>
      <w:r w:rsidR="00E125DB" w:rsidRPr="00A06D1D">
        <w:rPr>
          <w:rFonts w:ascii="Times New Roman" w:hAnsi="Times New Roman"/>
          <w:color w:val="0000FF"/>
        </w:rPr>
        <w:t xml:space="preserve">limited </w:t>
      </w:r>
      <w:r w:rsidR="00305A48" w:rsidRPr="00A06D1D">
        <w:rPr>
          <w:rFonts w:ascii="Times New Roman" w:hAnsi="Times New Roman"/>
          <w:color w:val="0000FF"/>
        </w:rPr>
        <w:t>team</w:t>
      </w:r>
      <w:r w:rsidRPr="00A06D1D">
        <w:rPr>
          <w:rFonts w:ascii="Times New Roman" w:hAnsi="Times New Roman"/>
          <w:color w:val="0000FF"/>
        </w:rPr>
        <w:t xml:space="preserve"> access, password protection, </w:t>
      </w:r>
      <w:r w:rsidR="002108D8" w:rsidRPr="00A06D1D">
        <w:rPr>
          <w:rFonts w:ascii="Times New Roman" w:hAnsi="Times New Roman"/>
          <w:color w:val="0000FF"/>
        </w:rPr>
        <w:t xml:space="preserve">encryption, physical controls, </w:t>
      </w:r>
      <w:r w:rsidRPr="00A06D1D">
        <w:rPr>
          <w:rFonts w:ascii="Times New Roman" w:hAnsi="Times New Roman"/>
          <w:color w:val="0000FF"/>
        </w:rPr>
        <w:t>and sepa</w:t>
      </w:r>
      <w:r w:rsidR="003C6B9E" w:rsidRPr="00A06D1D">
        <w:rPr>
          <w:rFonts w:ascii="Times New Roman" w:hAnsi="Times New Roman"/>
          <w:color w:val="0000FF"/>
        </w:rPr>
        <w:t>ration of identifiers and data)</w:t>
      </w:r>
      <w:r w:rsidR="00361B38" w:rsidRPr="00A06D1D">
        <w:rPr>
          <w:rFonts w:ascii="Times New Roman" w:hAnsi="Times New Roman"/>
          <w:color w:val="0000FF"/>
        </w:rPr>
        <w:t xml:space="preserve"> </w:t>
      </w:r>
      <w:r w:rsidR="005046DA" w:rsidRPr="00A06D1D">
        <w:rPr>
          <w:rFonts w:ascii="Times New Roman" w:hAnsi="Times New Roman"/>
          <w:color w:val="0000FF"/>
        </w:rPr>
        <w:t>during storage, use and transmission</w:t>
      </w:r>
      <w:r w:rsidRPr="00A06D1D">
        <w:rPr>
          <w:rFonts w:ascii="Times New Roman" w:hAnsi="Times New Roman"/>
          <w:color w:val="0000FF"/>
        </w:rPr>
        <w:t xml:space="preserve">. </w:t>
      </w:r>
    </w:p>
    <w:p w14:paraId="02F9CE1D" w14:textId="640EEE20" w:rsidR="00715D4F" w:rsidRPr="00A06D1D" w:rsidRDefault="003A1AE2" w:rsidP="00F23C8D">
      <w:pPr>
        <w:pStyle w:val="ListBullet2"/>
        <w:numPr>
          <w:ilvl w:val="0"/>
          <w:numId w:val="24"/>
        </w:numPr>
        <w:ind w:hanging="360"/>
        <w:rPr>
          <w:b w:val="0"/>
          <w:color w:val="0000FF"/>
          <w:sz w:val="24"/>
        </w:rPr>
      </w:pPr>
      <w:r w:rsidRPr="00A06D1D">
        <w:rPr>
          <w:b w:val="0"/>
          <w:color w:val="0000FF"/>
          <w:sz w:val="24"/>
        </w:rPr>
        <w:t>P</w:t>
      </w:r>
      <w:r w:rsidR="00715D4F" w:rsidRPr="00A06D1D">
        <w:rPr>
          <w:b w:val="0"/>
          <w:color w:val="0000FF"/>
          <w:sz w:val="24"/>
        </w:rPr>
        <w:t>lan</w:t>
      </w:r>
      <w:r w:rsidR="00757CEA" w:rsidRPr="00A06D1D">
        <w:rPr>
          <w:b w:val="0"/>
          <w:color w:val="0000FF"/>
          <w:sz w:val="24"/>
        </w:rPr>
        <w:t>s</w:t>
      </w:r>
      <w:r w:rsidR="00715D4F" w:rsidRPr="00A06D1D">
        <w:rPr>
          <w:b w:val="0"/>
          <w:color w:val="0000FF"/>
          <w:sz w:val="24"/>
        </w:rPr>
        <w:t xml:space="preserve"> to either keep or destroy direct identifiers</w:t>
      </w:r>
      <w:r w:rsidRPr="00A06D1D">
        <w:rPr>
          <w:b w:val="0"/>
          <w:color w:val="0000FF"/>
          <w:sz w:val="24"/>
        </w:rPr>
        <w:t>:</w:t>
      </w:r>
      <w:r w:rsidR="00715D4F" w:rsidRPr="00A06D1D">
        <w:rPr>
          <w:b w:val="0"/>
          <w:color w:val="0000FF"/>
          <w:sz w:val="24"/>
        </w:rPr>
        <w:t xml:space="preserve"> </w:t>
      </w:r>
      <w:r w:rsidRPr="00A06D1D">
        <w:rPr>
          <w:b w:val="0"/>
          <w:color w:val="0000FF"/>
          <w:sz w:val="24"/>
        </w:rPr>
        <w:t>D</w:t>
      </w:r>
      <w:r w:rsidR="00715D4F" w:rsidRPr="00A06D1D">
        <w:rPr>
          <w:b w:val="0"/>
          <w:color w:val="0000FF"/>
          <w:sz w:val="24"/>
        </w:rPr>
        <w:t xml:space="preserve">iscuss whether direct identifiers will be kept separate from the data (e.g., replaced with a code), and whether a code </w:t>
      </w:r>
      <w:r w:rsidRPr="00A06D1D">
        <w:rPr>
          <w:b w:val="0"/>
          <w:color w:val="0000FF"/>
          <w:sz w:val="24"/>
        </w:rPr>
        <w:t xml:space="preserve">key </w:t>
      </w:r>
      <w:r w:rsidR="00715D4F" w:rsidRPr="00A06D1D">
        <w:rPr>
          <w:b w:val="0"/>
          <w:color w:val="0000FF"/>
          <w:sz w:val="24"/>
        </w:rPr>
        <w:t>will be retained.</w:t>
      </w:r>
    </w:p>
    <w:p w14:paraId="537375AA" w14:textId="77777777" w:rsidR="00715D4F" w:rsidRPr="00A06D1D" w:rsidRDefault="00715D4F" w:rsidP="00E61880">
      <w:pPr>
        <w:rPr>
          <w:rFonts w:ascii="Times New Roman" w:hAnsi="Times New Roman"/>
        </w:rPr>
      </w:pPr>
    </w:p>
    <w:p w14:paraId="7B9AFDC1" w14:textId="0D3670C9" w:rsidR="00393FAF" w:rsidRPr="00A06D1D" w:rsidRDefault="005046DA" w:rsidP="005046DA">
      <w:pPr>
        <w:pStyle w:val="ListBullet2"/>
        <w:numPr>
          <w:ilvl w:val="0"/>
          <w:numId w:val="0"/>
        </w:numPr>
        <w:rPr>
          <w:sz w:val="24"/>
        </w:rPr>
      </w:pPr>
      <w:r w:rsidRPr="00A06D1D">
        <w:rPr>
          <w:sz w:val="24"/>
        </w:rPr>
        <w:t xml:space="preserve">INFORMED CONSENT </w:t>
      </w:r>
    </w:p>
    <w:p w14:paraId="798FC4A0" w14:textId="77777777" w:rsidR="00F23C8D" w:rsidRPr="00A06D1D" w:rsidRDefault="005046DA" w:rsidP="00FD6CF3">
      <w:pPr>
        <w:pStyle w:val="ListParagraph"/>
        <w:numPr>
          <w:ilvl w:val="0"/>
          <w:numId w:val="33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 xml:space="preserve">Most </w:t>
      </w:r>
      <w:r w:rsidRPr="00A06D1D">
        <w:rPr>
          <w:rFonts w:ascii="Times New Roman" w:hAnsi="Times New Roman"/>
          <w:b/>
          <w:color w:val="0000FF"/>
        </w:rPr>
        <w:t>chart review studies</w:t>
      </w:r>
      <w:r w:rsidRPr="00A06D1D">
        <w:rPr>
          <w:rFonts w:ascii="Times New Roman" w:hAnsi="Times New Roman"/>
          <w:color w:val="0000FF"/>
        </w:rPr>
        <w:t xml:space="preserve"> qualify as exempt research and do not require consent from subjects.</w:t>
      </w:r>
      <w:r w:rsidR="009831ED" w:rsidRPr="00A06D1D">
        <w:rPr>
          <w:rFonts w:ascii="Times New Roman" w:hAnsi="Times New Roman"/>
          <w:color w:val="0000FF"/>
        </w:rPr>
        <w:t xml:space="preserve"> </w:t>
      </w:r>
    </w:p>
    <w:p w14:paraId="29127E49" w14:textId="19E65AA6" w:rsidR="006A0519" w:rsidRPr="00A06D1D" w:rsidRDefault="009831ED" w:rsidP="0059707A">
      <w:pPr>
        <w:pStyle w:val="ListParagraph"/>
        <w:numPr>
          <w:ilvl w:val="1"/>
          <w:numId w:val="33"/>
        </w:numPr>
        <w:rPr>
          <w:rFonts w:ascii="Times New Roman" w:hAnsi="Times New Roman"/>
        </w:rPr>
      </w:pPr>
      <w:r w:rsidRPr="00A06D1D">
        <w:rPr>
          <w:rFonts w:ascii="Times New Roman" w:hAnsi="Times New Roman"/>
          <w:color w:val="0000FF"/>
        </w:rPr>
        <w:t>A request fo</w:t>
      </w:r>
      <w:bookmarkStart w:id="7" w:name="_GoBack"/>
      <w:bookmarkEnd w:id="7"/>
      <w:r w:rsidRPr="00A06D1D">
        <w:rPr>
          <w:rFonts w:ascii="Times New Roman" w:hAnsi="Times New Roman"/>
          <w:color w:val="0000FF"/>
        </w:rPr>
        <w:t>r a waiver of consent is</w:t>
      </w:r>
      <w:r w:rsidR="00F1782E" w:rsidRPr="00A06D1D">
        <w:rPr>
          <w:rFonts w:ascii="Times New Roman" w:hAnsi="Times New Roman"/>
          <w:color w:val="0000FF"/>
        </w:rPr>
        <w:t xml:space="preserve"> not required</w:t>
      </w:r>
      <w:r w:rsidR="005B3EFE" w:rsidRPr="00A06D1D">
        <w:rPr>
          <w:rFonts w:ascii="Times New Roman" w:hAnsi="Times New Roman"/>
          <w:color w:val="0000FF"/>
        </w:rPr>
        <w:t xml:space="preserve"> if the research is exempt</w:t>
      </w:r>
      <w:r w:rsidR="00F1782E" w:rsidRPr="00A06D1D">
        <w:rPr>
          <w:rFonts w:ascii="Times New Roman" w:hAnsi="Times New Roman"/>
          <w:color w:val="0000FF"/>
        </w:rPr>
        <w:t>.</w:t>
      </w:r>
    </w:p>
    <w:sectPr w:rsidR="006A0519" w:rsidRPr="00A06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18CE" w14:textId="77777777" w:rsidR="00106644" w:rsidRDefault="00106644" w:rsidP="007C0AA4">
      <w:r>
        <w:separator/>
      </w:r>
    </w:p>
  </w:endnote>
  <w:endnote w:type="continuationSeparator" w:id="0">
    <w:p w14:paraId="5670C28C" w14:textId="77777777" w:rsidR="00106644" w:rsidRDefault="00106644" w:rsidP="007C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B762" w14:textId="77777777" w:rsidR="00A06D1D" w:rsidRDefault="00A06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B74E" w14:textId="18700BFD" w:rsidR="002E607E" w:rsidRPr="00A06D1D" w:rsidRDefault="002E607E" w:rsidP="00EE6AD4">
    <w:pPr>
      <w:pStyle w:val="Footer"/>
      <w:rPr>
        <w:rFonts w:ascii="Times New Roman" w:hAnsi="Times New Roman"/>
      </w:rPr>
    </w:pPr>
    <w:r>
      <w:tab/>
    </w:r>
    <w:r w:rsidRPr="00A06D1D">
      <w:rPr>
        <w:rFonts w:ascii="Times New Roman" w:hAnsi="Times New Roman"/>
      </w:rPr>
      <w:t xml:space="preserve">Page </w:t>
    </w:r>
    <w:r w:rsidRPr="00A06D1D">
      <w:rPr>
        <w:rStyle w:val="PageNumber"/>
        <w:rFonts w:ascii="Times New Roman" w:hAnsi="Times New Roman"/>
      </w:rPr>
      <w:fldChar w:fldCharType="begin"/>
    </w:r>
    <w:r w:rsidRPr="00A06D1D">
      <w:rPr>
        <w:rStyle w:val="PageNumber"/>
        <w:rFonts w:ascii="Times New Roman" w:hAnsi="Times New Roman"/>
      </w:rPr>
      <w:instrText xml:space="preserve"> PAGE </w:instrText>
    </w:r>
    <w:r w:rsidRPr="00A06D1D">
      <w:rPr>
        <w:rStyle w:val="PageNumber"/>
        <w:rFonts w:ascii="Times New Roman" w:hAnsi="Times New Roman"/>
      </w:rPr>
      <w:fldChar w:fldCharType="separate"/>
    </w:r>
    <w:r w:rsidR="00A06D1D">
      <w:rPr>
        <w:rStyle w:val="PageNumber"/>
        <w:rFonts w:ascii="Times New Roman" w:hAnsi="Times New Roman"/>
        <w:noProof/>
      </w:rPr>
      <w:t>2</w:t>
    </w:r>
    <w:r w:rsidRPr="00A06D1D">
      <w:rPr>
        <w:rStyle w:val="PageNumber"/>
        <w:rFonts w:ascii="Times New Roman" w:hAnsi="Times New Roman"/>
      </w:rPr>
      <w:fldChar w:fldCharType="end"/>
    </w:r>
    <w:r w:rsidRPr="00A06D1D">
      <w:rPr>
        <w:rStyle w:val="PageNumber"/>
        <w:rFonts w:ascii="Times New Roman" w:hAnsi="Times New Roman"/>
      </w:rPr>
      <w:t xml:space="preserve"> of </w:t>
    </w:r>
    <w:r w:rsidRPr="00A06D1D">
      <w:rPr>
        <w:rStyle w:val="PageNumber"/>
        <w:rFonts w:ascii="Times New Roman" w:hAnsi="Times New Roman"/>
      </w:rPr>
      <w:fldChar w:fldCharType="begin"/>
    </w:r>
    <w:r w:rsidRPr="00A06D1D">
      <w:rPr>
        <w:rStyle w:val="PageNumber"/>
        <w:rFonts w:ascii="Times New Roman" w:hAnsi="Times New Roman"/>
      </w:rPr>
      <w:instrText xml:space="preserve"> NUMPAGES </w:instrText>
    </w:r>
    <w:r w:rsidRPr="00A06D1D">
      <w:rPr>
        <w:rStyle w:val="PageNumber"/>
        <w:rFonts w:ascii="Times New Roman" w:hAnsi="Times New Roman"/>
      </w:rPr>
      <w:fldChar w:fldCharType="separate"/>
    </w:r>
    <w:r w:rsidR="00A06D1D">
      <w:rPr>
        <w:rStyle w:val="PageNumber"/>
        <w:rFonts w:ascii="Times New Roman" w:hAnsi="Times New Roman"/>
        <w:noProof/>
      </w:rPr>
      <w:t>2</w:t>
    </w:r>
    <w:r w:rsidRPr="00A06D1D">
      <w:rPr>
        <w:rStyle w:val="PageNumber"/>
        <w:rFonts w:ascii="Times New Roman" w:hAnsi="Times New Roman"/>
      </w:rPr>
      <w:fldChar w:fldCharType="end"/>
    </w:r>
    <w:r w:rsidRPr="00A06D1D">
      <w:rPr>
        <w:rStyle w:val="PageNumber"/>
        <w:rFonts w:ascii="Times New Roman" w:hAnsi="Times New Roman"/>
      </w:rPr>
      <w:tab/>
    </w:r>
    <w:r w:rsidR="00ED5194" w:rsidRPr="00A06D1D">
      <w:rPr>
        <w:rStyle w:val="PageNumber"/>
        <w:rFonts w:ascii="Times New Roman" w:hAnsi="Times New Roman"/>
      </w:rPr>
      <w:t xml:space="preserve">    </w:t>
    </w:r>
    <w:r w:rsidR="00AE66DA" w:rsidRPr="00A06D1D">
      <w:rPr>
        <w:rStyle w:val="PageNumber"/>
        <w:rFonts w:ascii="Times New Roman" w:hAnsi="Times New Roman"/>
      </w:rPr>
      <w:t xml:space="preserve"> </w:t>
    </w:r>
    <w:r w:rsidR="001F1067" w:rsidRPr="00A06D1D">
      <w:rPr>
        <w:rStyle w:val="PageNumber"/>
        <w:rFonts w:ascii="Times New Roman" w:hAnsi="Times New Roman"/>
      </w:rPr>
      <w:t>Version Date</w:t>
    </w:r>
    <w:r w:rsidRPr="00A06D1D">
      <w:rPr>
        <w:rStyle w:val="PageNumber"/>
        <w:rFonts w:ascii="Times New Roman" w:hAnsi="Times New Roman"/>
      </w:rPr>
      <w:t xml:space="preserve">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1A99" w14:textId="77777777" w:rsidR="00A06D1D" w:rsidRDefault="00A0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302AF" w14:textId="77777777" w:rsidR="00106644" w:rsidRDefault="00106644" w:rsidP="007C0AA4">
      <w:r>
        <w:separator/>
      </w:r>
    </w:p>
  </w:footnote>
  <w:footnote w:type="continuationSeparator" w:id="0">
    <w:p w14:paraId="2833F831" w14:textId="77777777" w:rsidR="00106644" w:rsidRDefault="00106644" w:rsidP="007C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2466" w14:textId="77777777" w:rsidR="00A06D1D" w:rsidRDefault="00A06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707F" w14:textId="20BF1573" w:rsidR="002E607E" w:rsidRPr="00A06D1D" w:rsidRDefault="00ED5194" w:rsidP="00647502">
    <w:pPr>
      <w:pStyle w:val="Header"/>
      <w:rPr>
        <w:rFonts w:ascii="Times New Roman" w:hAnsi="Times New Roman"/>
      </w:rPr>
    </w:pPr>
    <w:r w:rsidRPr="00A06D1D">
      <w:rPr>
        <w:rFonts w:ascii="Times New Roman" w:hAnsi="Times New Roman"/>
      </w:rPr>
      <w:t xml:space="preserve">Protocol Template for </w:t>
    </w:r>
    <w:r w:rsidR="00694670" w:rsidRPr="00A06D1D">
      <w:rPr>
        <w:rFonts w:ascii="Times New Roman" w:hAnsi="Times New Roman"/>
      </w:rPr>
      <w:t xml:space="preserve">Chart Review </w:t>
    </w:r>
    <w:r w:rsidR="00D036C4" w:rsidRPr="00A06D1D">
      <w:rPr>
        <w:rFonts w:ascii="Times New Roman" w:hAnsi="Times New Roman"/>
      </w:rPr>
      <w:t xml:space="preserve">Research </w:t>
    </w:r>
    <w:r w:rsidR="00694670" w:rsidRPr="00A06D1D">
      <w:rPr>
        <w:rFonts w:ascii="Times New Roman" w:hAnsi="Times New Roman"/>
      </w:rPr>
      <w:t>Studies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09E6C" w14:textId="77777777" w:rsidR="00A06D1D" w:rsidRDefault="00A06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6B8B5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1262D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140A6E"/>
    <w:multiLevelType w:val="hybridMultilevel"/>
    <w:tmpl w:val="BE4A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077DD"/>
    <w:multiLevelType w:val="hybridMultilevel"/>
    <w:tmpl w:val="F6AA7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103C"/>
    <w:multiLevelType w:val="multilevel"/>
    <w:tmpl w:val="942CF2D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630" w:firstLine="0"/>
      </w:pPr>
      <w:rPr>
        <w:rFonts w:ascii="Courier New" w:hAnsi="Courier New" w:cs="Courier New"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1C02A9E"/>
    <w:multiLevelType w:val="multilevel"/>
    <w:tmpl w:val="52B6A0B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630" w:firstLine="0"/>
      </w:pPr>
      <w:rPr>
        <w:rFonts w:ascii="Symbol" w:hAnsi="Symbol"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EC23F2"/>
    <w:multiLevelType w:val="multilevel"/>
    <w:tmpl w:val="427ABC0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630" w:firstLine="0"/>
      </w:pPr>
      <w:rPr>
        <w:rFonts w:ascii="Courier New" w:hAnsi="Courier New" w:cs="Courier New"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F02EE6"/>
    <w:multiLevelType w:val="hybridMultilevel"/>
    <w:tmpl w:val="E66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315AA"/>
    <w:multiLevelType w:val="multilevel"/>
    <w:tmpl w:val="942CF2D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630" w:firstLine="0"/>
      </w:pPr>
      <w:rPr>
        <w:rFonts w:ascii="Courier New" w:hAnsi="Courier New" w:cs="Courier New"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A3347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7649E9"/>
    <w:multiLevelType w:val="hybridMultilevel"/>
    <w:tmpl w:val="52422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F46BB"/>
    <w:multiLevelType w:val="hybridMultilevel"/>
    <w:tmpl w:val="E3E0CEE2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255B4B69"/>
    <w:multiLevelType w:val="multilevel"/>
    <w:tmpl w:val="52B6A0BA"/>
    <w:lvl w:ilvl="0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270" w:firstLine="0"/>
      </w:pPr>
      <w:rPr>
        <w:rFonts w:ascii="Symbol" w:hAnsi="Symbol" w:hint="default"/>
        <w:i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575331E"/>
    <w:multiLevelType w:val="multilevel"/>
    <w:tmpl w:val="1A2A2D10"/>
    <w:lvl w:ilvl="0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70" w:firstLine="0"/>
      </w:pPr>
      <w:rPr>
        <w:rFonts w:ascii="Courier New" w:hAnsi="Courier New" w:cs="Courier New" w:hint="default"/>
        <w:i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89F2382"/>
    <w:multiLevelType w:val="hybridMultilevel"/>
    <w:tmpl w:val="E9D4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F0CEC"/>
    <w:multiLevelType w:val="hybridMultilevel"/>
    <w:tmpl w:val="44B0A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F70D9"/>
    <w:multiLevelType w:val="hybridMultilevel"/>
    <w:tmpl w:val="FA7AD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B0911"/>
    <w:multiLevelType w:val="hybridMultilevel"/>
    <w:tmpl w:val="DE90C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C73DAD"/>
    <w:multiLevelType w:val="hybridMultilevel"/>
    <w:tmpl w:val="AB6E3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E36A0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C811D1"/>
    <w:multiLevelType w:val="hybridMultilevel"/>
    <w:tmpl w:val="E1145B5A"/>
    <w:lvl w:ilvl="0" w:tplc="7040E5F2">
      <w:start w:val="1"/>
      <w:numFmt w:val="bullet"/>
      <w:pStyle w:val="Lis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E36A0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4632BDF"/>
    <w:multiLevelType w:val="multilevel"/>
    <w:tmpl w:val="80CCB036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630" w:firstLine="0"/>
      </w:pPr>
      <w:rPr>
        <w:rFonts w:ascii="Symbol" w:hAnsi="Symbol"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2505A0"/>
    <w:multiLevelType w:val="hybridMultilevel"/>
    <w:tmpl w:val="EEF6D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062434"/>
    <w:multiLevelType w:val="hybridMultilevel"/>
    <w:tmpl w:val="26E0C86E"/>
    <w:lvl w:ilvl="0" w:tplc="7040E5F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E36A046">
      <w:start w:val="1"/>
      <w:numFmt w:val="bullet"/>
      <w:pStyle w:val="Lis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897706B"/>
    <w:multiLevelType w:val="hybridMultilevel"/>
    <w:tmpl w:val="F2BE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B5841"/>
    <w:multiLevelType w:val="hybridMultilevel"/>
    <w:tmpl w:val="64604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0B6E1F"/>
    <w:multiLevelType w:val="multilevel"/>
    <w:tmpl w:val="942CF2D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630" w:firstLine="0"/>
      </w:pPr>
      <w:rPr>
        <w:rFonts w:ascii="Courier New" w:hAnsi="Courier New" w:cs="Courier New"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6A76073"/>
    <w:multiLevelType w:val="hybridMultilevel"/>
    <w:tmpl w:val="D89E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425CB8"/>
    <w:multiLevelType w:val="hybridMultilevel"/>
    <w:tmpl w:val="E19227B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7308581E"/>
    <w:multiLevelType w:val="multilevel"/>
    <w:tmpl w:val="6E70619E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630" w:firstLine="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81D4CAE"/>
    <w:multiLevelType w:val="multilevel"/>
    <w:tmpl w:val="EEF0F72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630" w:firstLine="0"/>
      </w:pPr>
      <w:rPr>
        <w:rFonts w:ascii="Courier New" w:hAnsi="Courier New" w:cs="Courier New"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A492025"/>
    <w:multiLevelType w:val="hybridMultilevel"/>
    <w:tmpl w:val="2196BEC2"/>
    <w:lvl w:ilvl="0" w:tplc="C8CCEF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226AEA"/>
    <w:multiLevelType w:val="hybridMultilevel"/>
    <w:tmpl w:val="E2DC9C04"/>
    <w:lvl w:ilvl="0" w:tplc="B810B37E">
      <w:start w:val="1"/>
      <w:numFmt w:val="bullet"/>
      <w:pStyle w:val="ChecklistSimpleChecked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23"/>
  </w:num>
  <w:num w:numId="7">
    <w:abstractNumId w:val="19"/>
  </w:num>
  <w:num w:numId="8">
    <w:abstractNumId w:val="12"/>
  </w:num>
  <w:num w:numId="9">
    <w:abstractNumId w:val="28"/>
  </w:num>
  <w:num w:numId="10">
    <w:abstractNumId w:val="20"/>
  </w:num>
  <w:num w:numId="11">
    <w:abstractNumId w:val="4"/>
  </w:num>
  <w:num w:numId="12">
    <w:abstractNumId w:val="31"/>
  </w:num>
  <w:num w:numId="13">
    <w:abstractNumId w:val="16"/>
  </w:num>
  <w:num w:numId="14">
    <w:abstractNumId w:val="23"/>
  </w:num>
  <w:num w:numId="15">
    <w:abstractNumId w:val="29"/>
  </w:num>
  <w:num w:numId="16">
    <w:abstractNumId w:val="15"/>
  </w:num>
  <w:num w:numId="17">
    <w:abstractNumId w:val="17"/>
  </w:num>
  <w:num w:numId="18">
    <w:abstractNumId w:val="3"/>
  </w:num>
  <w:num w:numId="19">
    <w:abstractNumId w:val="27"/>
  </w:num>
  <w:num w:numId="20">
    <w:abstractNumId w:val="18"/>
  </w:num>
  <w:num w:numId="21">
    <w:abstractNumId w:val="21"/>
  </w:num>
  <w:num w:numId="22">
    <w:abstractNumId w:val="6"/>
  </w:num>
  <w:num w:numId="23">
    <w:abstractNumId w:val="13"/>
  </w:num>
  <w:num w:numId="24">
    <w:abstractNumId w:val="14"/>
  </w:num>
  <w:num w:numId="25">
    <w:abstractNumId w:val="30"/>
  </w:num>
  <w:num w:numId="26">
    <w:abstractNumId w:val="7"/>
  </w:num>
  <w:num w:numId="27">
    <w:abstractNumId w:val="9"/>
  </w:num>
  <w:num w:numId="28">
    <w:abstractNumId w:val="26"/>
  </w:num>
  <w:num w:numId="29">
    <w:abstractNumId w:val="5"/>
  </w:num>
  <w:num w:numId="30">
    <w:abstractNumId w:val="11"/>
  </w:num>
  <w:num w:numId="31">
    <w:abstractNumId w:val="22"/>
  </w:num>
  <w:num w:numId="32">
    <w:abstractNumId w:val="24"/>
  </w:num>
  <w:num w:numId="33">
    <w:abstractNumId w:val="25"/>
  </w:num>
  <w:num w:numId="3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9E89E13-5A74-4FBE-A763-5F70B510DBFB}"/>
    <w:docVar w:name="dgnword-eventsink" w:val="134135080"/>
  </w:docVars>
  <w:rsids>
    <w:rsidRoot w:val="007C0AA4"/>
    <w:rsid w:val="000047B5"/>
    <w:rsid w:val="000160B2"/>
    <w:rsid w:val="000176CD"/>
    <w:rsid w:val="00021416"/>
    <w:rsid w:val="00034B6D"/>
    <w:rsid w:val="00043EC2"/>
    <w:rsid w:val="00053DC2"/>
    <w:rsid w:val="00053E55"/>
    <w:rsid w:val="000651A8"/>
    <w:rsid w:val="000678E0"/>
    <w:rsid w:val="0007466A"/>
    <w:rsid w:val="00080915"/>
    <w:rsid w:val="0008389B"/>
    <w:rsid w:val="00086255"/>
    <w:rsid w:val="00087743"/>
    <w:rsid w:val="00093D0C"/>
    <w:rsid w:val="00095B99"/>
    <w:rsid w:val="000A0D2E"/>
    <w:rsid w:val="000A3196"/>
    <w:rsid w:val="000C0B9D"/>
    <w:rsid w:val="000C3AAA"/>
    <w:rsid w:val="000D2293"/>
    <w:rsid w:val="000D3591"/>
    <w:rsid w:val="000D3F01"/>
    <w:rsid w:val="000D5A03"/>
    <w:rsid w:val="000E1FF1"/>
    <w:rsid w:val="000E6F07"/>
    <w:rsid w:val="000F1B41"/>
    <w:rsid w:val="000F7148"/>
    <w:rsid w:val="0010309F"/>
    <w:rsid w:val="00106644"/>
    <w:rsid w:val="0011070A"/>
    <w:rsid w:val="001107C4"/>
    <w:rsid w:val="00112FF7"/>
    <w:rsid w:val="0012405A"/>
    <w:rsid w:val="00124545"/>
    <w:rsid w:val="00127AA3"/>
    <w:rsid w:val="001351F7"/>
    <w:rsid w:val="00141AE2"/>
    <w:rsid w:val="00146A7C"/>
    <w:rsid w:val="00153246"/>
    <w:rsid w:val="00155AFC"/>
    <w:rsid w:val="00163B9A"/>
    <w:rsid w:val="00165826"/>
    <w:rsid w:val="00172889"/>
    <w:rsid w:val="00176D1B"/>
    <w:rsid w:val="00185062"/>
    <w:rsid w:val="00187A10"/>
    <w:rsid w:val="00192DC7"/>
    <w:rsid w:val="00194D67"/>
    <w:rsid w:val="001A48CA"/>
    <w:rsid w:val="001B013B"/>
    <w:rsid w:val="001B56EF"/>
    <w:rsid w:val="001B678E"/>
    <w:rsid w:val="001B6D07"/>
    <w:rsid w:val="001D5D4E"/>
    <w:rsid w:val="001D75D3"/>
    <w:rsid w:val="001E7891"/>
    <w:rsid w:val="001F1067"/>
    <w:rsid w:val="001F42CB"/>
    <w:rsid w:val="0020066F"/>
    <w:rsid w:val="0020760D"/>
    <w:rsid w:val="002108D8"/>
    <w:rsid w:val="00217B63"/>
    <w:rsid w:val="00225683"/>
    <w:rsid w:val="002321AF"/>
    <w:rsid w:val="002575CD"/>
    <w:rsid w:val="002607F3"/>
    <w:rsid w:val="00272978"/>
    <w:rsid w:val="002749FD"/>
    <w:rsid w:val="00282878"/>
    <w:rsid w:val="002847E3"/>
    <w:rsid w:val="002A08FD"/>
    <w:rsid w:val="002A4618"/>
    <w:rsid w:val="002A6FF8"/>
    <w:rsid w:val="002A78FB"/>
    <w:rsid w:val="002B1D4E"/>
    <w:rsid w:val="002C06C0"/>
    <w:rsid w:val="002C5978"/>
    <w:rsid w:val="002D2033"/>
    <w:rsid w:val="002E607E"/>
    <w:rsid w:val="002F75AE"/>
    <w:rsid w:val="003024AB"/>
    <w:rsid w:val="00305A48"/>
    <w:rsid w:val="00310174"/>
    <w:rsid w:val="0032245B"/>
    <w:rsid w:val="0032353B"/>
    <w:rsid w:val="00325114"/>
    <w:rsid w:val="00331206"/>
    <w:rsid w:val="00334106"/>
    <w:rsid w:val="0034056D"/>
    <w:rsid w:val="003461D7"/>
    <w:rsid w:val="003603DC"/>
    <w:rsid w:val="00361B38"/>
    <w:rsid w:val="00371D8D"/>
    <w:rsid w:val="00383C22"/>
    <w:rsid w:val="00393FAF"/>
    <w:rsid w:val="003A1AE2"/>
    <w:rsid w:val="003A1B95"/>
    <w:rsid w:val="003A5160"/>
    <w:rsid w:val="003B4430"/>
    <w:rsid w:val="003B485B"/>
    <w:rsid w:val="003C3F10"/>
    <w:rsid w:val="003C6B9E"/>
    <w:rsid w:val="003E76C9"/>
    <w:rsid w:val="003F1AC6"/>
    <w:rsid w:val="003F3527"/>
    <w:rsid w:val="004029DF"/>
    <w:rsid w:val="00406E29"/>
    <w:rsid w:val="0040736F"/>
    <w:rsid w:val="004110A0"/>
    <w:rsid w:val="0041391B"/>
    <w:rsid w:val="00417AE6"/>
    <w:rsid w:val="00422FB1"/>
    <w:rsid w:val="0043279F"/>
    <w:rsid w:val="00435016"/>
    <w:rsid w:val="00440B1C"/>
    <w:rsid w:val="0044690C"/>
    <w:rsid w:val="0046285B"/>
    <w:rsid w:val="00463A0F"/>
    <w:rsid w:val="00486AA0"/>
    <w:rsid w:val="004A59AB"/>
    <w:rsid w:val="004B018A"/>
    <w:rsid w:val="004C791F"/>
    <w:rsid w:val="004E384D"/>
    <w:rsid w:val="004E65B9"/>
    <w:rsid w:val="004F127A"/>
    <w:rsid w:val="004F2BAF"/>
    <w:rsid w:val="004F2C74"/>
    <w:rsid w:val="005046DA"/>
    <w:rsid w:val="00507E44"/>
    <w:rsid w:val="0051291E"/>
    <w:rsid w:val="00513EB6"/>
    <w:rsid w:val="0051779A"/>
    <w:rsid w:val="00522E61"/>
    <w:rsid w:val="00532C8C"/>
    <w:rsid w:val="005404EF"/>
    <w:rsid w:val="00543AD3"/>
    <w:rsid w:val="00550D01"/>
    <w:rsid w:val="0055384E"/>
    <w:rsid w:val="00554E94"/>
    <w:rsid w:val="00590A69"/>
    <w:rsid w:val="00594D81"/>
    <w:rsid w:val="005A06C9"/>
    <w:rsid w:val="005A5B75"/>
    <w:rsid w:val="005B1C72"/>
    <w:rsid w:val="005B3EFE"/>
    <w:rsid w:val="005C2666"/>
    <w:rsid w:val="005C2C34"/>
    <w:rsid w:val="005C616A"/>
    <w:rsid w:val="005D2B4B"/>
    <w:rsid w:val="005D6639"/>
    <w:rsid w:val="005D7ADF"/>
    <w:rsid w:val="005E19A0"/>
    <w:rsid w:val="005E1F8E"/>
    <w:rsid w:val="005F1D0E"/>
    <w:rsid w:val="005F6C5E"/>
    <w:rsid w:val="0062269A"/>
    <w:rsid w:val="00627303"/>
    <w:rsid w:val="00631E6C"/>
    <w:rsid w:val="00636C2E"/>
    <w:rsid w:val="00646DEB"/>
    <w:rsid w:val="00647502"/>
    <w:rsid w:val="00653457"/>
    <w:rsid w:val="00655553"/>
    <w:rsid w:val="0066094A"/>
    <w:rsid w:val="00675BAE"/>
    <w:rsid w:val="00685976"/>
    <w:rsid w:val="00691CCC"/>
    <w:rsid w:val="00694670"/>
    <w:rsid w:val="006A0519"/>
    <w:rsid w:val="006A463A"/>
    <w:rsid w:val="006A7B8B"/>
    <w:rsid w:val="006B08BE"/>
    <w:rsid w:val="006B1BDD"/>
    <w:rsid w:val="006B348B"/>
    <w:rsid w:val="006C001B"/>
    <w:rsid w:val="006E60CE"/>
    <w:rsid w:val="006F3958"/>
    <w:rsid w:val="00702B45"/>
    <w:rsid w:val="00703C8F"/>
    <w:rsid w:val="007067C9"/>
    <w:rsid w:val="00706D33"/>
    <w:rsid w:val="00715D4F"/>
    <w:rsid w:val="00717AF1"/>
    <w:rsid w:val="00733CF8"/>
    <w:rsid w:val="00733E2B"/>
    <w:rsid w:val="00744885"/>
    <w:rsid w:val="00745AD4"/>
    <w:rsid w:val="00751352"/>
    <w:rsid w:val="00751BF3"/>
    <w:rsid w:val="00752A85"/>
    <w:rsid w:val="00757CEA"/>
    <w:rsid w:val="00761D7F"/>
    <w:rsid w:val="007754FA"/>
    <w:rsid w:val="00781908"/>
    <w:rsid w:val="007864B2"/>
    <w:rsid w:val="007909C3"/>
    <w:rsid w:val="00790CE5"/>
    <w:rsid w:val="00792B83"/>
    <w:rsid w:val="0079317A"/>
    <w:rsid w:val="00797723"/>
    <w:rsid w:val="007A1785"/>
    <w:rsid w:val="007A24A2"/>
    <w:rsid w:val="007A4BF3"/>
    <w:rsid w:val="007B0CC0"/>
    <w:rsid w:val="007C0AA4"/>
    <w:rsid w:val="007C5509"/>
    <w:rsid w:val="007D64C3"/>
    <w:rsid w:val="007E3931"/>
    <w:rsid w:val="007F3807"/>
    <w:rsid w:val="007F411D"/>
    <w:rsid w:val="00814788"/>
    <w:rsid w:val="00822840"/>
    <w:rsid w:val="00834A5D"/>
    <w:rsid w:val="00842BD4"/>
    <w:rsid w:val="008458D3"/>
    <w:rsid w:val="00846F63"/>
    <w:rsid w:val="0085079A"/>
    <w:rsid w:val="008512FA"/>
    <w:rsid w:val="00854102"/>
    <w:rsid w:val="00855A30"/>
    <w:rsid w:val="008666FB"/>
    <w:rsid w:val="00873CE7"/>
    <w:rsid w:val="00877A28"/>
    <w:rsid w:val="0088163E"/>
    <w:rsid w:val="00882B32"/>
    <w:rsid w:val="008835DF"/>
    <w:rsid w:val="008A2A5B"/>
    <w:rsid w:val="008B69F7"/>
    <w:rsid w:val="008C37AB"/>
    <w:rsid w:val="008C6F3B"/>
    <w:rsid w:val="008C723F"/>
    <w:rsid w:val="008C7F2B"/>
    <w:rsid w:val="008D500C"/>
    <w:rsid w:val="008D6ADE"/>
    <w:rsid w:val="008D7AA0"/>
    <w:rsid w:val="008F00B8"/>
    <w:rsid w:val="008F6401"/>
    <w:rsid w:val="00921E4C"/>
    <w:rsid w:val="00926918"/>
    <w:rsid w:val="00931414"/>
    <w:rsid w:val="009369AD"/>
    <w:rsid w:val="00957EA4"/>
    <w:rsid w:val="00960D69"/>
    <w:rsid w:val="009641C8"/>
    <w:rsid w:val="00965CF2"/>
    <w:rsid w:val="00965EE8"/>
    <w:rsid w:val="00976D34"/>
    <w:rsid w:val="00980CA2"/>
    <w:rsid w:val="009831ED"/>
    <w:rsid w:val="00986ACD"/>
    <w:rsid w:val="009901A7"/>
    <w:rsid w:val="00997964"/>
    <w:rsid w:val="009B16A2"/>
    <w:rsid w:val="009B3DF6"/>
    <w:rsid w:val="009B4D64"/>
    <w:rsid w:val="009C2208"/>
    <w:rsid w:val="009C559D"/>
    <w:rsid w:val="009C69B9"/>
    <w:rsid w:val="009C7451"/>
    <w:rsid w:val="009C74B0"/>
    <w:rsid w:val="009D0BDB"/>
    <w:rsid w:val="009D0CF9"/>
    <w:rsid w:val="009D4939"/>
    <w:rsid w:val="009E0ADE"/>
    <w:rsid w:val="009F0F8B"/>
    <w:rsid w:val="00A00978"/>
    <w:rsid w:val="00A0209C"/>
    <w:rsid w:val="00A06D1D"/>
    <w:rsid w:val="00A102C8"/>
    <w:rsid w:val="00A11779"/>
    <w:rsid w:val="00A14320"/>
    <w:rsid w:val="00A14A12"/>
    <w:rsid w:val="00A203E7"/>
    <w:rsid w:val="00A23DAC"/>
    <w:rsid w:val="00A30335"/>
    <w:rsid w:val="00A372B5"/>
    <w:rsid w:val="00A42FB8"/>
    <w:rsid w:val="00A51025"/>
    <w:rsid w:val="00A63EF9"/>
    <w:rsid w:val="00A72848"/>
    <w:rsid w:val="00A73135"/>
    <w:rsid w:val="00A77DA0"/>
    <w:rsid w:val="00A8226D"/>
    <w:rsid w:val="00A933D0"/>
    <w:rsid w:val="00A969E1"/>
    <w:rsid w:val="00A97681"/>
    <w:rsid w:val="00A9787E"/>
    <w:rsid w:val="00AA5C9F"/>
    <w:rsid w:val="00AB2CE5"/>
    <w:rsid w:val="00AC1044"/>
    <w:rsid w:val="00AD2C6C"/>
    <w:rsid w:val="00AD4BF0"/>
    <w:rsid w:val="00AE51B3"/>
    <w:rsid w:val="00AE5827"/>
    <w:rsid w:val="00AE66DA"/>
    <w:rsid w:val="00AF4E56"/>
    <w:rsid w:val="00AF67C7"/>
    <w:rsid w:val="00B03693"/>
    <w:rsid w:val="00B10D05"/>
    <w:rsid w:val="00B24BEE"/>
    <w:rsid w:val="00B2556D"/>
    <w:rsid w:val="00B42158"/>
    <w:rsid w:val="00B42CAF"/>
    <w:rsid w:val="00B609AB"/>
    <w:rsid w:val="00B65ECA"/>
    <w:rsid w:val="00B661AF"/>
    <w:rsid w:val="00B70BAA"/>
    <w:rsid w:val="00B71B8F"/>
    <w:rsid w:val="00B7531C"/>
    <w:rsid w:val="00B75588"/>
    <w:rsid w:val="00B82DB4"/>
    <w:rsid w:val="00BA5E3B"/>
    <w:rsid w:val="00BB2C26"/>
    <w:rsid w:val="00BC3EAA"/>
    <w:rsid w:val="00BD1366"/>
    <w:rsid w:val="00BD54F9"/>
    <w:rsid w:val="00BE1D2C"/>
    <w:rsid w:val="00BF0045"/>
    <w:rsid w:val="00BF1D11"/>
    <w:rsid w:val="00BF4D90"/>
    <w:rsid w:val="00BF5A42"/>
    <w:rsid w:val="00C00AD3"/>
    <w:rsid w:val="00C246B8"/>
    <w:rsid w:val="00C25F68"/>
    <w:rsid w:val="00C27C88"/>
    <w:rsid w:val="00C3212B"/>
    <w:rsid w:val="00C3310A"/>
    <w:rsid w:val="00C44FED"/>
    <w:rsid w:val="00C54B72"/>
    <w:rsid w:val="00C55802"/>
    <w:rsid w:val="00C57243"/>
    <w:rsid w:val="00C729C7"/>
    <w:rsid w:val="00C763C7"/>
    <w:rsid w:val="00C92D95"/>
    <w:rsid w:val="00CA0091"/>
    <w:rsid w:val="00CA1C21"/>
    <w:rsid w:val="00CC1981"/>
    <w:rsid w:val="00CC20C3"/>
    <w:rsid w:val="00CC3268"/>
    <w:rsid w:val="00CC5033"/>
    <w:rsid w:val="00CC5440"/>
    <w:rsid w:val="00CD61E6"/>
    <w:rsid w:val="00CD6881"/>
    <w:rsid w:val="00CD7C0D"/>
    <w:rsid w:val="00CE57F8"/>
    <w:rsid w:val="00CF31B0"/>
    <w:rsid w:val="00CF5511"/>
    <w:rsid w:val="00CF774A"/>
    <w:rsid w:val="00CF78C6"/>
    <w:rsid w:val="00D036C4"/>
    <w:rsid w:val="00D14278"/>
    <w:rsid w:val="00D2299F"/>
    <w:rsid w:val="00D24E79"/>
    <w:rsid w:val="00D26CC7"/>
    <w:rsid w:val="00D305B9"/>
    <w:rsid w:val="00D36D66"/>
    <w:rsid w:val="00D40D23"/>
    <w:rsid w:val="00D47D5A"/>
    <w:rsid w:val="00D5127A"/>
    <w:rsid w:val="00D80398"/>
    <w:rsid w:val="00D84A6C"/>
    <w:rsid w:val="00D94D6B"/>
    <w:rsid w:val="00D95507"/>
    <w:rsid w:val="00D9675E"/>
    <w:rsid w:val="00D967B3"/>
    <w:rsid w:val="00DB3217"/>
    <w:rsid w:val="00DC3539"/>
    <w:rsid w:val="00DE1731"/>
    <w:rsid w:val="00DE529E"/>
    <w:rsid w:val="00DF32BB"/>
    <w:rsid w:val="00DF3CDD"/>
    <w:rsid w:val="00DF4C06"/>
    <w:rsid w:val="00E0334C"/>
    <w:rsid w:val="00E125DB"/>
    <w:rsid w:val="00E16050"/>
    <w:rsid w:val="00E205A2"/>
    <w:rsid w:val="00E23C37"/>
    <w:rsid w:val="00E2733F"/>
    <w:rsid w:val="00E52214"/>
    <w:rsid w:val="00E572AA"/>
    <w:rsid w:val="00E61880"/>
    <w:rsid w:val="00E64921"/>
    <w:rsid w:val="00E66054"/>
    <w:rsid w:val="00E661DC"/>
    <w:rsid w:val="00E73464"/>
    <w:rsid w:val="00E877CF"/>
    <w:rsid w:val="00EA2720"/>
    <w:rsid w:val="00EA3F78"/>
    <w:rsid w:val="00EA478F"/>
    <w:rsid w:val="00EA7A20"/>
    <w:rsid w:val="00EB6306"/>
    <w:rsid w:val="00EC0299"/>
    <w:rsid w:val="00EC4833"/>
    <w:rsid w:val="00EC59EE"/>
    <w:rsid w:val="00ED5194"/>
    <w:rsid w:val="00EE6AD4"/>
    <w:rsid w:val="00EF6FA0"/>
    <w:rsid w:val="00F1358E"/>
    <w:rsid w:val="00F14A9E"/>
    <w:rsid w:val="00F1782E"/>
    <w:rsid w:val="00F17B1C"/>
    <w:rsid w:val="00F20768"/>
    <w:rsid w:val="00F23C8D"/>
    <w:rsid w:val="00F26F71"/>
    <w:rsid w:val="00F4385D"/>
    <w:rsid w:val="00F44097"/>
    <w:rsid w:val="00F5525C"/>
    <w:rsid w:val="00F566C4"/>
    <w:rsid w:val="00F56C1D"/>
    <w:rsid w:val="00F606BC"/>
    <w:rsid w:val="00F63842"/>
    <w:rsid w:val="00F778D2"/>
    <w:rsid w:val="00F919CD"/>
    <w:rsid w:val="00F94E5F"/>
    <w:rsid w:val="00FA5370"/>
    <w:rsid w:val="00FB1709"/>
    <w:rsid w:val="00FB1A7D"/>
    <w:rsid w:val="00FB438E"/>
    <w:rsid w:val="00FC306F"/>
    <w:rsid w:val="00FC3EF1"/>
    <w:rsid w:val="00FC43AD"/>
    <w:rsid w:val="00FC47CD"/>
    <w:rsid w:val="00FD03AC"/>
    <w:rsid w:val="00FD1B1B"/>
    <w:rsid w:val="00FE2286"/>
    <w:rsid w:val="00FE51F7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0B08C2"/>
  <w15:docId w15:val="{0CB78B37-F88B-430C-9DF1-3E97D35F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E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E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E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E2B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E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E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E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E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E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E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C0AA4"/>
    <w:rPr>
      <w:sz w:val="20"/>
      <w:szCs w:val="20"/>
    </w:rPr>
  </w:style>
  <w:style w:type="character" w:styleId="FootnoteReference">
    <w:name w:val="footnote reference"/>
    <w:semiHidden/>
    <w:rsid w:val="007C0AA4"/>
    <w:rPr>
      <w:vertAlign w:val="superscript"/>
    </w:rPr>
  </w:style>
  <w:style w:type="paragraph" w:styleId="Header">
    <w:name w:val="header"/>
    <w:basedOn w:val="Normal"/>
    <w:rsid w:val="006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75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502"/>
  </w:style>
  <w:style w:type="paragraph" w:customStyle="1" w:styleId="Default">
    <w:name w:val="Default"/>
    <w:rsid w:val="005F1D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ecklistSimpleChecked">
    <w:name w:val="Checklist Simple Checked"/>
    <w:basedOn w:val="Normal"/>
    <w:rsid w:val="00B10D05"/>
    <w:pPr>
      <w:numPr>
        <w:numId w:val="1"/>
      </w:numPr>
    </w:pPr>
  </w:style>
  <w:style w:type="character" w:styleId="CommentReference">
    <w:name w:val="annotation reference"/>
    <w:semiHidden/>
    <w:rsid w:val="009D0BDB"/>
    <w:rPr>
      <w:sz w:val="16"/>
      <w:szCs w:val="16"/>
    </w:rPr>
  </w:style>
  <w:style w:type="paragraph" w:styleId="CommentText">
    <w:name w:val="annotation text"/>
    <w:basedOn w:val="Normal"/>
    <w:semiHidden/>
    <w:rsid w:val="009D0B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0BDB"/>
    <w:rPr>
      <w:b/>
      <w:bCs/>
    </w:rPr>
  </w:style>
  <w:style w:type="paragraph" w:styleId="BalloonText">
    <w:name w:val="Balloon Text"/>
    <w:basedOn w:val="Normal"/>
    <w:semiHidden/>
    <w:rsid w:val="009D0BDB"/>
    <w:rPr>
      <w:rFonts w:ascii="Tahoma" w:hAnsi="Tahoma" w:cs="Tahoma"/>
      <w:sz w:val="16"/>
      <w:szCs w:val="16"/>
    </w:rPr>
  </w:style>
  <w:style w:type="paragraph" w:customStyle="1" w:styleId="ChecklistFooter">
    <w:name w:val="Checklist Footer"/>
    <w:basedOn w:val="Normal"/>
    <w:rsid w:val="00DF3CDD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B1BDD"/>
    <w:pPr>
      <w:jc w:val="center"/>
    </w:pPr>
    <w:rPr>
      <w:rFonts w:ascii="Arial" w:hAnsi="Arial" w:cs="Tahoma"/>
      <w:sz w:val="18"/>
      <w:szCs w:val="20"/>
    </w:rPr>
  </w:style>
  <w:style w:type="paragraph" w:styleId="BodyText">
    <w:name w:val="Body Text"/>
    <w:basedOn w:val="Normal"/>
    <w:link w:val="BodyTextChar"/>
    <w:rsid w:val="00393FAF"/>
    <w:pPr>
      <w:spacing w:before="120" w:after="120"/>
    </w:pPr>
    <w:rPr>
      <w:rFonts w:ascii="Times New Roman" w:hAnsi="Times New Roman"/>
    </w:rPr>
  </w:style>
  <w:style w:type="paragraph" w:styleId="ListBullet2">
    <w:name w:val="List Bullet 2"/>
    <w:basedOn w:val="Normal"/>
    <w:rsid w:val="00393FAF"/>
    <w:pPr>
      <w:numPr>
        <w:numId w:val="2"/>
      </w:numPr>
    </w:pPr>
    <w:rPr>
      <w:rFonts w:ascii="Times New Roman" w:hAnsi="Times New Roman"/>
      <w:b/>
      <w:sz w:val="28"/>
    </w:rPr>
  </w:style>
  <w:style w:type="paragraph" w:styleId="ListBullet3">
    <w:name w:val="List Bullet 3"/>
    <w:basedOn w:val="Normal"/>
    <w:rsid w:val="00393FAF"/>
    <w:pPr>
      <w:numPr>
        <w:numId w:val="3"/>
      </w:numPr>
    </w:pPr>
    <w:rPr>
      <w:rFonts w:ascii="Times New Roman" w:hAnsi="Times New Roman"/>
      <w:i/>
    </w:rPr>
  </w:style>
  <w:style w:type="paragraph" w:styleId="BlockText">
    <w:name w:val="Block Text"/>
    <w:basedOn w:val="Normal"/>
    <w:link w:val="BlockTextChar"/>
    <w:rsid w:val="00393FAF"/>
    <w:pPr>
      <w:spacing w:before="120" w:after="120"/>
      <w:ind w:left="720" w:right="720"/>
    </w:pPr>
    <w:rPr>
      <w:rFonts w:ascii="Times New Roman" w:hAnsi="Times New Roman"/>
      <w:i/>
    </w:rPr>
  </w:style>
  <w:style w:type="character" w:customStyle="1" w:styleId="BlockTextChar">
    <w:name w:val="Block Text Char"/>
    <w:link w:val="BlockText"/>
    <w:rsid w:val="00393FAF"/>
    <w:rPr>
      <w:i/>
      <w:sz w:val="24"/>
      <w:szCs w:val="24"/>
      <w:lang w:val="en-US" w:eastAsia="en-US" w:bidi="ar-SA"/>
    </w:rPr>
  </w:style>
  <w:style w:type="paragraph" w:styleId="ListBullet4">
    <w:name w:val="List Bullet 4"/>
    <w:basedOn w:val="Normal"/>
    <w:rsid w:val="00393FAF"/>
    <w:pPr>
      <w:numPr>
        <w:numId w:val="4"/>
      </w:numPr>
      <w:spacing w:before="60" w:after="60"/>
    </w:pPr>
    <w:rPr>
      <w:rFonts w:ascii="Times New Roman" w:hAnsi="Times New Roman"/>
      <w:i/>
    </w:rPr>
  </w:style>
  <w:style w:type="paragraph" w:customStyle="1" w:styleId="StyleBlockTextBefore5ptAfter5pt">
    <w:name w:val="Style Block Text + Before:  5 pt After:  5 pt"/>
    <w:basedOn w:val="BlockText"/>
    <w:rsid w:val="00393FAF"/>
    <w:rPr>
      <w:i w:val="0"/>
      <w:szCs w:val="20"/>
    </w:rPr>
  </w:style>
  <w:style w:type="character" w:styleId="Hyperlink">
    <w:name w:val="Hyperlink"/>
    <w:semiHidden/>
    <w:rsid w:val="004F2BA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458D3"/>
    <w:rPr>
      <w:rFonts w:ascii="NNFPLJ+TimesNewRoman" w:hAnsi="NNFPLJ+TimesNew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733E2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463A0F"/>
    <w:rPr>
      <w:sz w:val="24"/>
      <w:szCs w:val="24"/>
      <w:lang w:eastAsia="en-US"/>
    </w:rPr>
  </w:style>
  <w:style w:type="paragraph" w:styleId="List">
    <w:name w:val="List"/>
    <w:basedOn w:val="BlockText"/>
    <w:rsid w:val="00463A0F"/>
    <w:pPr>
      <w:numPr>
        <w:numId w:val="10"/>
      </w:numPr>
      <w:spacing w:before="100" w:beforeAutospacing="1" w:after="100" w:afterAutospacing="1"/>
    </w:pPr>
  </w:style>
  <w:style w:type="paragraph" w:styleId="List2">
    <w:name w:val="List 2"/>
    <w:basedOn w:val="List"/>
    <w:rsid w:val="00043EC2"/>
    <w:pPr>
      <w:numPr>
        <w:ilvl w:val="1"/>
        <w:numId w:val="6"/>
      </w:numPr>
    </w:pPr>
  </w:style>
  <w:style w:type="character" w:customStyle="1" w:styleId="Heading2Char">
    <w:name w:val="Heading 2 Char"/>
    <w:link w:val="Heading2"/>
    <w:uiPriority w:val="9"/>
    <w:semiHidden/>
    <w:rsid w:val="00733E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33E2B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33E2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33E2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33E2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33E2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33E2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33E2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33E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33E2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E2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33E2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33E2B"/>
    <w:rPr>
      <w:b/>
      <w:bCs/>
    </w:rPr>
  </w:style>
  <w:style w:type="character" w:styleId="Emphasis">
    <w:name w:val="Emphasis"/>
    <w:uiPriority w:val="20"/>
    <w:qFormat/>
    <w:rsid w:val="00733E2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33E2B"/>
    <w:rPr>
      <w:szCs w:val="32"/>
    </w:rPr>
  </w:style>
  <w:style w:type="paragraph" w:styleId="ListParagraph">
    <w:name w:val="List Paragraph"/>
    <w:basedOn w:val="Normal"/>
    <w:uiPriority w:val="34"/>
    <w:qFormat/>
    <w:rsid w:val="00733E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3E2B"/>
    <w:rPr>
      <w:i/>
    </w:rPr>
  </w:style>
  <w:style w:type="character" w:customStyle="1" w:styleId="QuoteChar">
    <w:name w:val="Quote Char"/>
    <w:link w:val="Quote"/>
    <w:uiPriority w:val="29"/>
    <w:rsid w:val="00733E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E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33E2B"/>
    <w:rPr>
      <w:b/>
      <w:i/>
      <w:sz w:val="24"/>
    </w:rPr>
  </w:style>
  <w:style w:type="character" w:styleId="SubtleEmphasis">
    <w:name w:val="Subtle Emphasis"/>
    <w:uiPriority w:val="19"/>
    <w:qFormat/>
    <w:rsid w:val="00733E2B"/>
    <w:rPr>
      <w:i/>
      <w:color w:val="5A5A5A"/>
    </w:rPr>
  </w:style>
  <w:style w:type="character" w:styleId="IntenseEmphasis">
    <w:name w:val="Intense Emphasis"/>
    <w:uiPriority w:val="21"/>
    <w:qFormat/>
    <w:rsid w:val="00733E2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33E2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33E2B"/>
    <w:rPr>
      <w:b/>
      <w:sz w:val="24"/>
      <w:u w:val="single"/>
    </w:rPr>
  </w:style>
  <w:style w:type="character" w:styleId="BookTitle">
    <w:name w:val="Book Title"/>
    <w:uiPriority w:val="33"/>
    <w:qFormat/>
    <w:rsid w:val="00733E2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E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A53D-50F0-4167-8450-C51D2D12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 RP-503 - TEMPLATE PROTOCOL</vt:lpstr>
    </vt:vector>
  </TitlesOfParts>
  <Manager>Stuart Horowitz, PhD, MBA, CHRC</Manager>
  <Company>Huron Consulting Group, Inc.</Company>
  <LinksUpToDate>false</LinksUpToDate>
  <CharactersWithSpaces>3468</CharactersWithSpaces>
  <SharedDoc>false</SharedDoc>
  <HLinks>
    <vt:vector size="54" baseType="variant">
      <vt:variant>
        <vt:i4>1572937</vt:i4>
      </vt:variant>
      <vt:variant>
        <vt:i4>24</vt:i4>
      </vt:variant>
      <vt:variant>
        <vt:i4>0</vt:i4>
      </vt:variant>
      <vt:variant>
        <vt:i4>5</vt:i4>
      </vt:variant>
      <vt:variant>
        <vt:lpwstr>http://www.temple.edu/research/regaffairs/irb/docs/revised_sops/422_c_research_cognitively_imp_adults.doc</vt:lpwstr>
      </vt:variant>
      <vt:variant>
        <vt:lpwstr/>
      </vt:variant>
      <vt:variant>
        <vt:i4>6029325</vt:i4>
      </vt:variant>
      <vt:variant>
        <vt:i4>21</vt:i4>
      </vt:variant>
      <vt:variant>
        <vt:i4>0</vt:i4>
      </vt:variant>
      <vt:variant>
        <vt:i4>5</vt:i4>
      </vt:variant>
      <vt:variant>
        <vt:lpwstr>http://www.temple.edu/research/regaffairs/irb/docs/revised_sops/417_c_research_prisoners.doc</vt:lpwstr>
      </vt:variant>
      <vt:variant>
        <vt:lpwstr/>
      </vt:variant>
      <vt:variant>
        <vt:i4>3801166</vt:i4>
      </vt:variant>
      <vt:variant>
        <vt:i4>18</vt:i4>
      </vt:variant>
      <vt:variant>
        <vt:i4>0</vt:i4>
      </vt:variant>
      <vt:variant>
        <vt:i4>5</vt:i4>
      </vt:variant>
      <vt:variant>
        <vt:lpwstr>http://www.temple.edu/research/regaffairs/irb/docs/revised_sops/418_c_research_pregnant_women.doc</vt:lpwstr>
      </vt:variant>
      <vt:variant>
        <vt:lpwstr/>
      </vt:variant>
      <vt:variant>
        <vt:i4>6422598</vt:i4>
      </vt:variant>
      <vt:variant>
        <vt:i4>15</vt:i4>
      </vt:variant>
      <vt:variant>
        <vt:i4>0</vt:i4>
      </vt:variant>
      <vt:variant>
        <vt:i4>5</vt:i4>
      </vt:variant>
      <vt:variant>
        <vt:lpwstr>421_c_research_children.doc</vt:lpwstr>
      </vt:variant>
      <vt:variant>
        <vt:lpwstr/>
      </vt:variant>
      <vt:variant>
        <vt:i4>4325423</vt:i4>
      </vt:variant>
      <vt:variant>
        <vt:i4>12</vt:i4>
      </vt:variant>
      <vt:variant>
        <vt:i4>0</vt:i4>
      </vt:variant>
      <vt:variant>
        <vt:i4>5</vt:i4>
      </vt:variant>
      <vt:variant>
        <vt:lpwstr>http://www.temple.edu/research/regaffairs/irb/docs/revised_sops/441_c_hipaa_waiver_auth.doc</vt:lpwstr>
      </vt:variant>
      <vt:variant>
        <vt:lpwstr/>
      </vt:variant>
      <vt:variant>
        <vt:i4>4390934</vt:i4>
      </vt:variant>
      <vt:variant>
        <vt:i4>9</vt:i4>
      </vt:variant>
      <vt:variant>
        <vt:i4>0</vt:i4>
      </vt:variant>
      <vt:variant>
        <vt:i4>5</vt:i4>
      </vt:variant>
      <vt:variant>
        <vt:lpwstr>http://www.temple.edu/research/regaffairs/irb/docs/revised_sops/415_c_waiver_alt_consent_process.doc</vt:lpwstr>
      </vt:variant>
      <vt:variant>
        <vt:lpwstr/>
      </vt:variant>
      <vt:variant>
        <vt:i4>2293875</vt:i4>
      </vt:variant>
      <vt:variant>
        <vt:i4>6</vt:i4>
      </vt:variant>
      <vt:variant>
        <vt:i4>0</vt:i4>
      </vt:variant>
      <vt:variant>
        <vt:i4>5</vt:i4>
      </vt:variant>
      <vt:variant>
        <vt:lpwstr>http://www.temple.edu/research/regaffairs/irb/docs/revised_sops/416_c_waiv_doc_consent_process.doc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http://www.temple.edu/research/regaffairs/irb/docs/revised_sops/331_w_hipaa_auth.doc</vt:lpwstr>
      </vt:variant>
      <vt:variant>
        <vt:lpwstr/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http://www.temple.edu/research/regaffairs/irb/docs/revised_sops/331_w_hipaa_auth.doc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RP-503 - TEMPLATE PROTOCOL</dc:title>
  <dc:subject>Huron HRPP ToolKit</dc:subject>
  <dc:creator>Jeffrey A. Cooper, MD, MMM</dc:creator>
  <cp:keywords>Huron, HRPP, SOP</cp:keywords>
  <dc:description>©2009-2010 Huron Consulting Services, LLC. Use and distribution subject to End User License Agreement at http://www.huronconsultinggroup.com/SOP</dc:description>
  <cp:lastModifiedBy>Alisa Irwin</cp:lastModifiedBy>
  <cp:revision>35</cp:revision>
  <cp:lastPrinted>2019-08-21T21:54:00Z</cp:lastPrinted>
  <dcterms:created xsi:type="dcterms:W3CDTF">2019-08-21T16:11:00Z</dcterms:created>
  <dcterms:modified xsi:type="dcterms:W3CDTF">2020-03-09T01:59:00Z</dcterms:modified>
</cp:coreProperties>
</file>