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8" w:rsidRDefault="00D710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7"/>
        <w:gridCol w:w="8453"/>
      </w:tblGrid>
      <w:tr w:rsidR="00CE5025" w:rsidRPr="00CE5025" w:rsidTr="005F4CFE">
        <w:trPr>
          <w:trHeight w:hRule="exact" w:val="360"/>
        </w:trPr>
        <w:tc>
          <w:tcPr>
            <w:tcW w:w="2577" w:type="dxa"/>
            <w:vAlign w:val="center"/>
          </w:tcPr>
          <w:p w:rsidR="00CE5025" w:rsidRPr="00CE5025" w:rsidRDefault="00CE5025" w:rsidP="00CE502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 xml:space="preserve">IRB Number: </w:t>
            </w:r>
          </w:p>
        </w:tc>
        <w:tc>
          <w:tcPr>
            <w:tcW w:w="8453" w:type="dxa"/>
            <w:vAlign w:val="center"/>
          </w:tcPr>
          <w:p w:rsidR="00CE5025" w:rsidRPr="00CE5025" w:rsidRDefault="00CE5025" w:rsidP="00CE502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E5025" w:rsidRPr="00CE5025" w:rsidTr="005F4CFE">
        <w:trPr>
          <w:trHeight w:hRule="exact" w:val="360"/>
        </w:trPr>
        <w:tc>
          <w:tcPr>
            <w:tcW w:w="2577" w:type="dxa"/>
            <w:vAlign w:val="center"/>
          </w:tcPr>
          <w:p w:rsidR="00CE5025" w:rsidRPr="00CE5025" w:rsidRDefault="00CE5025" w:rsidP="00CE502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8453" w:type="dxa"/>
            <w:vAlign w:val="center"/>
          </w:tcPr>
          <w:p w:rsidR="00CE5025" w:rsidRPr="00CE5025" w:rsidRDefault="00CE5025" w:rsidP="00CE502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CE5025" w:rsidRPr="00CE5025" w:rsidTr="005F4CFE">
        <w:trPr>
          <w:trHeight w:hRule="exact" w:val="360"/>
        </w:trPr>
        <w:tc>
          <w:tcPr>
            <w:tcW w:w="2577" w:type="dxa"/>
            <w:vAlign w:val="center"/>
          </w:tcPr>
          <w:p w:rsidR="00CE5025" w:rsidRPr="00CE5025" w:rsidRDefault="00CE5025" w:rsidP="00CE502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8453" w:type="dxa"/>
            <w:vAlign w:val="center"/>
          </w:tcPr>
          <w:p w:rsidR="00CE5025" w:rsidRPr="00CE5025" w:rsidRDefault="00CE5025" w:rsidP="00CE502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271E7C" w:rsidRPr="00CE5025" w:rsidTr="005F4CFE">
        <w:trPr>
          <w:trHeight w:hRule="exact" w:val="360"/>
        </w:trPr>
        <w:tc>
          <w:tcPr>
            <w:tcW w:w="2577" w:type="dxa"/>
            <w:vAlign w:val="center"/>
          </w:tcPr>
          <w:p w:rsidR="00271E7C" w:rsidRPr="00CE5025" w:rsidRDefault="00271E7C" w:rsidP="00CE502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Device Name:</w:t>
            </w:r>
          </w:p>
        </w:tc>
        <w:tc>
          <w:tcPr>
            <w:tcW w:w="8453" w:type="dxa"/>
            <w:vAlign w:val="center"/>
          </w:tcPr>
          <w:p w:rsidR="00271E7C" w:rsidRPr="00CE5025" w:rsidRDefault="00271E7C" w:rsidP="00CE502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3B053F" w:rsidRDefault="003B053F"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9E41D7" w:rsidRPr="003B053F" w:rsidTr="00F133A0">
        <w:tc>
          <w:tcPr>
            <w:tcW w:w="11016" w:type="dxa"/>
            <w:gridSpan w:val="2"/>
            <w:shd w:val="clear" w:color="auto" w:fill="D9D9D9" w:themeFill="background1" w:themeFillShade="D9"/>
          </w:tcPr>
          <w:p w:rsidR="009E41D7" w:rsidRPr="00F54AA5" w:rsidRDefault="006E2136" w:rsidP="001E52B9">
            <w:pPr>
              <w:pStyle w:val="ChecklistLevel1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NON-SIGNIFICANT RISK DEVICE</w:t>
            </w:r>
          </w:p>
        </w:tc>
      </w:tr>
      <w:tr w:rsidR="009E41D7" w:rsidRPr="003B053F" w:rsidTr="001E52B9">
        <w:tc>
          <w:tcPr>
            <w:tcW w:w="468" w:type="dxa"/>
          </w:tcPr>
          <w:p w:rsidR="009E41D7" w:rsidRPr="003B053F" w:rsidRDefault="009E41D7" w:rsidP="001E52B9">
            <w:pPr>
              <w:pStyle w:val="Yes-No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</w:tcPr>
          <w:p w:rsidR="00CE5025" w:rsidRDefault="009E41D7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F54AA5">
              <w:rPr>
                <w:rFonts w:ascii="Arial" w:hAnsi="Arial" w:cs="Arial"/>
                <w:sz w:val="22"/>
                <w:szCs w:val="22"/>
              </w:rPr>
              <w:t>Is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Pr="00F54AA5">
              <w:rPr>
                <w:rFonts w:ascii="Arial" w:hAnsi="Arial" w:cs="Arial"/>
                <w:sz w:val="22"/>
                <w:szCs w:val="22"/>
              </w:rPr>
              <w:t xml:space="preserve"> intended as an implant and </w:t>
            </w:r>
            <w:r w:rsidR="006E2136">
              <w:rPr>
                <w:rFonts w:ascii="Arial" w:hAnsi="Arial" w:cs="Arial"/>
                <w:sz w:val="22"/>
                <w:szCs w:val="22"/>
              </w:rPr>
              <w:t>does not present</w:t>
            </w:r>
            <w:r w:rsidRPr="00F54AA5">
              <w:rPr>
                <w:rFonts w:ascii="Arial" w:hAnsi="Arial" w:cs="Arial"/>
                <w:sz w:val="22"/>
                <w:szCs w:val="22"/>
              </w:rPr>
              <w:t xml:space="preserve"> a potential for serious risk to the health, safety, or welfare of a subject.</w:t>
            </w:r>
          </w:p>
          <w:p w:rsidR="009E41D7" w:rsidRDefault="006E2136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025" w:rsidRPr="00F54AA5" w:rsidRDefault="00CE5025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560" w:rsidRPr="003B053F" w:rsidTr="001E52B9">
        <w:tc>
          <w:tcPr>
            <w:tcW w:w="468" w:type="dxa"/>
          </w:tcPr>
          <w:p w:rsidR="00C81560" w:rsidRPr="003B053F" w:rsidRDefault="00C81560" w:rsidP="001E52B9">
            <w:pPr>
              <w:pStyle w:val="Yes-No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</w:tcPr>
          <w:p w:rsidR="00CE5025" w:rsidRDefault="00C81560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3B053F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3B053F">
              <w:rPr>
                <w:rFonts w:ascii="Arial" w:hAnsi="Arial" w:cs="Arial"/>
                <w:sz w:val="22"/>
                <w:szCs w:val="22"/>
              </w:rPr>
              <w:t xml:space="preserve">purported or represented to be for a use in supporting or sustaining human life and </w:t>
            </w:r>
            <w:r w:rsidR="006E2136">
              <w:rPr>
                <w:rFonts w:ascii="Arial" w:hAnsi="Arial" w:cs="Arial"/>
                <w:sz w:val="22"/>
                <w:szCs w:val="22"/>
              </w:rPr>
              <w:t>does not present</w:t>
            </w:r>
            <w:r w:rsidRPr="003B053F">
              <w:rPr>
                <w:rFonts w:ascii="Arial" w:hAnsi="Arial" w:cs="Arial"/>
                <w:sz w:val="22"/>
                <w:szCs w:val="22"/>
              </w:rPr>
              <w:t xml:space="preserve"> a potential for serious risk to the health, safety, or welfare of a subject.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1560" w:rsidRDefault="006E2136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  <w:r w:rsidR="00F133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5025" w:rsidRPr="003B053F" w:rsidRDefault="00CE5025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560" w:rsidRPr="003B053F" w:rsidTr="001E52B9">
        <w:tc>
          <w:tcPr>
            <w:tcW w:w="468" w:type="dxa"/>
          </w:tcPr>
          <w:p w:rsidR="00C81560" w:rsidRPr="003B053F" w:rsidRDefault="00C81560" w:rsidP="001E52B9">
            <w:pPr>
              <w:pStyle w:val="Yes-No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</w:tcPr>
          <w:p w:rsidR="00CE5025" w:rsidRDefault="00C81560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3B053F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not intended </w:t>
            </w:r>
            <w:r w:rsidRPr="003B053F">
              <w:rPr>
                <w:rFonts w:ascii="Arial" w:hAnsi="Arial" w:cs="Arial"/>
                <w:sz w:val="22"/>
                <w:szCs w:val="22"/>
              </w:rPr>
              <w:t xml:space="preserve">for a use of substantial importance in diagnosing, curing, mitigating, or treating disease, or otherwise preventing impairment of human health and </w:t>
            </w:r>
            <w:r w:rsidR="006E2136">
              <w:rPr>
                <w:rFonts w:ascii="Arial" w:hAnsi="Arial" w:cs="Arial"/>
                <w:sz w:val="22"/>
                <w:szCs w:val="22"/>
              </w:rPr>
              <w:t>does not present</w:t>
            </w:r>
            <w:r w:rsidRPr="003B053F">
              <w:rPr>
                <w:rFonts w:ascii="Arial" w:hAnsi="Arial" w:cs="Arial"/>
                <w:sz w:val="22"/>
                <w:szCs w:val="22"/>
              </w:rPr>
              <w:t xml:space="preserve"> a potential for serious risk to the health, safety, or welfare of a subject.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1560" w:rsidRDefault="006E2136" w:rsidP="006574AE">
            <w:pPr>
              <w:pStyle w:val="StatementLevel1"/>
              <w:rPr>
                <w:rFonts w:ascii="Arial" w:hAnsi="Arial" w:cs="Arial"/>
                <w:b/>
                <w:sz w:val="22"/>
                <w:szCs w:val="22"/>
              </w:rPr>
            </w:pPr>
            <w:r w:rsidRPr="00CE5025">
              <w:rPr>
                <w:rFonts w:ascii="Arial" w:hAnsi="Arial" w:cs="Arial"/>
                <w:b/>
                <w:sz w:val="22"/>
                <w:szCs w:val="22"/>
              </w:rPr>
              <w:t>Rationale</w:t>
            </w:r>
            <w:r w:rsidR="006574AE" w:rsidRPr="00CE502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E5025" w:rsidRPr="003B053F" w:rsidRDefault="00CE5025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560" w:rsidRPr="003B053F" w:rsidTr="001E52B9">
        <w:tc>
          <w:tcPr>
            <w:tcW w:w="468" w:type="dxa"/>
          </w:tcPr>
          <w:p w:rsidR="00C81560" w:rsidRPr="003B053F" w:rsidRDefault="00C81560" w:rsidP="001E52B9">
            <w:pPr>
              <w:pStyle w:val="Yes-No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8" w:type="dxa"/>
          </w:tcPr>
          <w:p w:rsidR="00C81560" w:rsidRDefault="00C81560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  <w:r w:rsidRPr="003B053F">
              <w:rPr>
                <w:rFonts w:ascii="Arial" w:hAnsi="Arial" w:cs="Arial"/>
                <w:sz w:val="22"/>
                <w:szCs w:val="22"/>
              </w:rPr>
              <w:t xml:space="preserve">Otherwise </w:t>
            </w:r>
            <w:r w:rsidR="006E2136">
              <w:rPr>
                <w:rFonts w:ascii="Arial" w:hAnsi="Arial" w:cs="Arial"/>
                <w:sz w:val="22"/>
                <w:szCs w:val="22"/>
              </w:rPr>
              <w:t>does not present</w:t>
            </w:r>
            <w:r w:rsidRPr="003B053F">
              <w:rPr>
                <w:rFonts w:ascii="Arial" w:hAnsi="Arial" w:cs="Arial"/>
                <w:sz w:val="22"/>
                <w:szCs w:val="22"/>
              </w:rPr>
              <w:t xml:space="preserve"> a potential for serious risk to the health, safety, or welfare of a subject.</w:t>
            </w:r>
            <w:r w:rsidR="006E21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2136" w:rsidRPr="00CE5025">
              <w:rPr>
                <w:rFonts w:ascii="Arial" w:hAnsi="Arial" w:cs="Arial"/>
                <w:b/>
                <w:sz w:val="22"/>
                <w:szCs w:val="22"/>
              </w:rPr>
              <w:t>Rationale:</w:t>
            </w:r>
            <w:r w:rsidR="00F133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4590" w:rsidRPr="003B053F" w:rsidRDefault="00904590" w:rsidP="006574AE">
            <w:pPr>
              <w:pStyle w:val="StatementLevel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053F" w:rsidRPr="00F122F5" w:rsidRDefault="003B053F">
      <w:pPr>
        <w:rPr>
          <w:rFonts w:ascii="Arial" w:hAnsi="Arial" w:cs="Arial"/>
          <w:b/>
          <w:sz w:val="22"/>
          <w:szCs w:val="22"/>
        </w:rPr>
      </w:pPr>
      <w:r w:rsidRPr="00F122F5">
        <w:rPr>
          <w:rFonts w:ascii="Arial" w:hAnsi="Arial" w:cs="Arial"/>
          <w:b/>
          <w:sz w:val="22"/>
          <w:szCs w:val="22"/>
        </w:rPr>
        <w:t xml:space="preserve">  </w:t>
      </w:r>
    </w:p>
    <w:p w:rsidR="00EA6AAD" w:rsidRPr="00F122F5" w:rsidRDefault="00EA6AAD">
      <w:pPr>
        <w:rPr>
          <w:rFonts w:ascii="Arial" w:hAnsi="Arial" w:cs="Arial"/>
          <w:sz w:val="22"/>
          <w:szCs w:val="22"/>
        </w:rPr>
      </w:pPr>
      <w:r w:rsidRPr="00F122F5">
        <w:rPr>
          <w:rFonts w:ascii="Arial" w:hAnsi="Arial" w:cs="Arial"/>
          <w:b/>
          <w:sz w:val="22"/>
          <w:szCs w:val="22"/>
        </w:rPr>
        <w:t xml:space="preserve">If </w:t>
      </w:r>
      <w:r w:rsidR="00246AEC">
        <w:rPr>
          <w:rFonts w:ascii="Arial" w:hAnsi="Arial" w:cs="Arial"/>
          <w:b/>
          <w:sz w:val="22"/>
          <w:szCs w:val="22"/>
        </w:rPr>
        <w:t>the criteria</w:t>
      </w:r>
      <w:r w:rsidRPr="00F122F5">
        <w:rPr>
          <w:rFonts w:ascii="Arial" w:hAnsi="Arial" w:cs="Arial"/>
          <w:b/>
          <w:sz w:val="22"/>
          <w:szCs w:val="22"/>
        </w:rPr>
        <w:t xml:space="preserve"> above</w:t>
      </w:r>
      <w:r w:rsidR="00246AEC">
        <w:rPr>
          <w:rFonts w:ascii="Arial" w:hAnsi="Arial" w:cs="Arial"/>
          <w:b/>
          <w:sz w:val="22"/>
          <w:szCs w:val="22"/>
        </w:rPr>
        <w:t xml:space="preserve"> is not met</w:t>
      </w:r>
      <w:bookmarkStart w:id="0" w:name="_GoBack"/>
      <w:bookmarkEnd w:id="0"/>
      <w:r w:rsidRPr="00F122F5">
        <w:rPr>
          <w:rFonts w:ascii="Arial" w:hAnsi="Arial" w:cs="Arial"/>
          <w:b/>
          <w:sz w:val="22"/>
          <w:szCs w:val="22"/>
        </w:rPr>
        <w:t>, an IDE application must be submitted to the FDA.</w:t>
      </w:r>
    </w:p>
    <w:sectPr w:rsidR="00EA6AAD" w:rsidRPr="00F122F5" w:rsidSect="00C031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DC" w:rsidRDefault="007C29DC">
      <w:r>
        <w:separator/>
      </w:r>
    </w:p>
  </w:endnote>
  <w:endnote w:type="continuationSeparator" w:id="0">
    <w:p w:rsidR="007C29DC" w:rsidRDefault="007C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DC" w:rsidRDefault="007C29DC">
      <w:r>
        <w:separator/>
      </w:r>
    </w:p>
  </w:footnote>
  <w:footnote w:type="continuationSeparator" w:id="0">
    <w:p w:rsidR="007C29DC" w:rsidRDefault="007C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6"/>
      <w:gridCol w:w="8520"/>
    </w:tblGrid>
    <w:tr w:rsidR="00FF430D" w:rsidRPr="006520A8" w:rsidTr="00CE5025">
      <w:trPr>
        <w:cantSplit/>
        <w:trHeight w:hRule="exact" w:val="990"/>
      </w:trPr>
      <w:tc>
        <w:tcPr>
          <w:tcW w:w="2496" w:type="dxa"/>
          <w:tcBorders>
            <w:top w:val="nil"/>
            <w:left w:val="nil"/>
            <w:right w:val="nil"/>
          </w:tcBorders>
          <w:vAlign w:val="center"/>
        </w:tcPr>
        <w:p w:rsidR="00FF430D" w:rsidRPr="006520A8" w:rsidRDefault="00FF430D" w:rsidP="000C5759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5A87B65" wp14:editId="3B92ABE8">
                <wp:extent cx="143827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FF430D" w:rsidRPr="006520A8" w:rsidRDefault="00FF430D" w:rsidP="000C5759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</w:tbl>
  <w:p w:rsidR="00FF430D" w:rsidRPr="00321577" w:rsidRDefault="00FF430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900152"/>
    <w:multiLevelType w:val="hybridMultilevel"/>
    <w:tmpl w:val="B9A6BE00"/>
    <w:lvl w:ilvl="0" w:tplc="33B89774">
      <w:numFmt w:val="bullet"/>
      <w:lvlText w:val="•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24F0E"/>
    <w:multiLevelType w:val="hybridMultilevel"/>
    <w:tmpl w:val="495A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77D26"/>
    <w:multiLevelType w:val="hybridMultilevel"/>
    <w:tmpl w:val="B7D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810"/>
        </w:tabs>
        <w:ind w:left="81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6"/>
  </w:num>
  <w:num w:numId="16">
    <w:abstractNumId w:val="32"/>
  </w:num>
  <w:num w:numId="17">
    <w:abstractNumId w:val="12"/>
  </w:num>
  <w:num w:numId="18">
    <w:abstractNumId w:val="31"/>
  </w:num>
  <w:num w:numId="19">
    <w:abstractNumId w:val="29"/>
  </w:num>
  <w:num w:numId="20">
    <w:abstractNumId w:val="27"/>
  </w:num>
  <w:num w:numId="21">
    <w:abstractNumId w:val="34"/>
  </w:num>
  <w:num w:numId="22">
    <w:abstractNumId w:val="15"/>
  </w:num>
  <w:num w:numId="23">
    <w:abstractNumId w:val="11"/>
  </w:num>
  <w:num w:numId="24">
    <w:abstractNumId w:val="36"/>
  </w:num>
  <w:num w:numId="25">
    <w:abstractNumId w:val="14"/>
  </w:num>
  <w:num w:numId="26">
    <w:abstractNumId w:val="21"/>
  </w:num>
  <w:num w:numId="27">
    <w:abstractNumId w:val="35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8"/>
  </w:num>
  <w:num w:numId="34">
    <w:abstractNumId w:val="21"/>
  </w:num>
  <w:num w:numId="35">
    <w:abstractNumId w:val="19"/>
  </w:num>
  <w:num w:numId="36">
    <w:abstractNumId w:val="30"/>
  </w:num>
  <w:num w:numId="37">
    <w:abstractNumId w:val="33"/>
  </w:num>
  <w:num w:numId="38">
    <w:abstractNumId w:val="16"/>
  </w:num>
  <w:num w:numId="39">
    <w:abstractNumId w:val="23"/>
  </w:num>
  <w:num w:numId="40">
    <w:abstractNumId w:val="28"/>
  </w:num>
  <w:num w:numId="41">
    <w:abstractNumId w:val="24"/>
  </w:num>
  <w:num w:numId="42">
    <w:abstractNumId w:val="13"/>
  </w:num>
  <w:num w:numId="43">
    <w:abstractNumId w:val="2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10BA2"/>
    <w:rsid w:val="00025002"/>
    <w:rsid w:val="00031845"/>
    <w:rsid w:val="0005392C"/>
    <w:rsid w:val="00071367"/>
    <w:rsid w:val="00076A61"/>
    <w:rsid w:val="0008599A"/>
    <w:rsid w:val="000954C3"/>
    <w:rsid w:val="000B5687"/>
    <w:rsid w:val="000C5759"/>
    <w:rsid w:val="000D7A7A"/>
    <w:rsid w:val="000E1DD9"/>
    <w:rsid w:val="00104373"/>
    <w:rsid w:val="00120BA8"/>
    <w:rsid w:val="001226AE"/>
    <w:rsid w:val="00126A31"/>
    <w:rsid w:val="0013577D"/>
    <w:rsid w:val="0014038F"/>
    <w:rsid w:val="0015789D"/>
    <w:rsid w:val="001741DB"/>
    <w:rsid w:val="00180211"/>
    <w:rsid w:val="00194A43"/>
    <w:rsid w:val="001959EB"/>
    <w:rsid w:val="001A7AFB"/>
    <w:rsid w:val="001B56EF"/>
    <w:rsid w:val="001B5EEA"/>
    <w:rsid w:val="001E2FB2"/>
    <w:rsid w:val="001E52B9"/>
    <w:rsid w:val="001F314D"/>
    <w:rsid w:val="00214018"/>
    <w:rsid w:val="002241DC"/>
    <w:rsid w:val="002266CE"/>
    <w:rsid w:val="00233E95"/>
    <w:rsid w:val="00245EFD"/>
    <w:rsid w:val="00246AEC"/>
    <w:rsid w:val="00261FD9"/>
    <w:rsid w:val="00267246"/>
    <w:rsid w:val="00271E7C"/>
    <w:rsid w:val="0027395E"/>
    <w:rsid w:val="002A0CB8"/>
    <w:rsid w:val="002A6126"/>
    <w:rsid w:val="002B2A99"/>
    <w:rsid w:val="002B3762"/>
    <w:rsid w:val="002E180F"/>
    <w:rsid w:val="002F0354"/>
    <w:rsid w:val="0030441F"/>
    <w:rsid w:val="00305112"/>
    <w:rsid w:val="00305B8A"/>
    <w:rsid w:val="003071E5"/>
    <w:rsid w:val="00321577"/>
    <w:rsid w:val="003279F1"/>
    <w:rsid w:val="0033565A"/>
    <w:rsid w:val="0034161C"/>
    <w:rsid w:val="00357A9F"/>
    <w:rsid w:val="00380737"/>
    <w:rsid w:val="00387DFB"/>
    <w:rsid w:val="003A0CD2"/>
    <w:rsid w:val="003B053F"/>
    <w:rsid w:val="003E1AF6"/>
    <w:rsid w:val="003E6066"/>
    <w:rsid w:val="00404853"/>
    <w:rsid w:val="004113B3"/>
    <w:rsid w:val="0041246B"/>
    <w:rsid w:val="004200ED"/>
    <w:rsid w:val="00423D89"/>
    <w:rsid w:val="00432D2B"/>
    <w:rsid w:val="00436538"/>
    <w:rsid w:val="0046138D"/>
    <w:rsid w:val="00466F25"/>
    <w:rsid w:val="00471C3F"/>
    <w:rsid w:val="00473C3F"/>
    <w:rsid w:val="004A05F4"/>
    <w:rsid w:val="004B0E54"/>
    <w:rsid w:val="004B13CA"/>
    <w:rsid w:val="004D2EA4"/>
    <w:rsid w:val="004D4477"/>
    <w:rsid w:val="0051095F"/>
    <w:rsid w:val="00533CAD"/>
    <w:rsid w:val="005540BA"/>
    <w:rsid w:val="00554E72"/>
    <w:rsid w:val="005C2CBE"/>
    <w:rsid w:val="005F14FB"/>
    <w:rsid w:val="00600A52"/>
    <w:rsid w:val="00610071"/>
    <w:rsid w:val="0064160D"/>
    <w:rsid w:val="006574AE"/>
    <w:rsid w:val="00660C0B"/>
    <w:rsid w:val="00662B81"/>
    <w:rsid w:val="00666999"/>
    <w:rsid w:val="0068109B"/>
    <w:rsid w:val="0069117E"/>
    <w:rsid w:val="006A7F27"/>
    <w:rsid w:val="006E2136"/>
    <w:rsid w:val="006E5F6E"/>
    <w:rsid w:val="006E6794"/>
    <w:rsid w:val="006F3114"/>
    <w:rsid w:val="007101A4"/>
    <w:rsid w:val="00713935"/>
    <w:rsid w:val="00730B7E"/>
    <w:rsid w:val="00745F5A"/>
    <w:rsid w:val="00746AEB"/>
    <w:rsid w:val="00755189"/>
    <w:rsid w:val="00761A5B"/>
    <w:rsid w:val="00765CA8"/>
    <w:rsid w:val="00770430"/>
    <w:rsid w:val="00783E86"/>
    <w:rsid w:val="00784003"/>
    <w:rsid w:val="007955FD"/>
    <w:rsid w:val="007C29DC"/>
    <w:rsid w:val="007E45E8"/>
    <w:rsid w:val="007E47DA"/>
    <w:rsid w:val="008171D8"/>
    <w:rsid w:val="00837738"/>
    <w:rsid w:val="00844761"/>
    <w:rsid w:val="008A3293"/>
    <w:rsid w:val="008B0570"/>
    <w:rsid w:val="008D69C7"/>
    <w:rsid w:val="008F3E0C"/>
    <w:rsid w:val="008F5702"/>
    <w:rsid w:val="00904590"/>
    <w:rsid w:val="00922D3F"/>
    <w:rsid w:val="00944550"/>
    <w:rsid w:val="009513A7"/>
    <w:rsid w:val="009A652E"/>
    <w:rsid w:val="009D2613"/>
    <w:rsid w:val="009D26C4"/>
    <w:rsid w:val="009E41D7"/>
    <w:rsid w:val="009F19AB"/>
    <w:rsid w:val="009F2B52"/>
    <w:rsid w:val="00A05445"/>
    <w:rsid w:val="00A12C21"/>
    <w:rsid w:val="00A203E7"/>
    <w:rsid w:val="00A21EDF"/>
    <w:rsid w:val="00A279DC"/>
    <w:rsid w:val="00A32914"/>
    <w:rsid w:val="00A3733C"/>
    <w:rsid w:val="00A412F0"/>
    <w:rsid w:val="00A423BD"/>
    <w:rsid w:val="00A441DA"/>
    <w:rsid w:val="00A525F3"/>
    <w:rsid w:val="00A66FA8"/>
    <w:rsid w:val="00A6706F"/>
    <w:rsid w:val="00A77A84"/>
    <w:rsid w:val="00A874C8"/>
    <w:rsid w:val="00A87FE3"/>
    <w:rsid w:val="00AA020D"/>
    <w:rsid w:val="00AA2333"/>
    <w:rsid w:val="00AB10F9"/>
    <w:rsid w:val="00AB5B22"/>
    <w:rsid w:val="00AB5C14"/>
    <w:rsid w:val="00AC4F26"/>
    <w:rsid w:val="00AD4F01"/>
    <w:rsid w:val="00AD50C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44D38"/>
    <w:rsid w:val="00B52583"/>
    <w:rsid w:val="00B7261B"/>
    <w:rsid w:val="00B7661A"/>
    <w:rsid w:val="00B844D8"/>
    <w:rsid w:val="00B86C18"/>
    <w:rsid w:val="00B94C67"/>
    <w:rsid w:val="00BA00A1"/>
    <w:rsid w:val="00BB453F"/>
    <w:rsid w:val="00BC0381"/>
    <w:rsid w:val="00BE0B19"/>
    <w:rsid w:val="00BE183F"/>
    <w:rsid w:val="00BE54A6"/>
    <w:rsid w:val="00BE56CB"/>
    <w:rsid w:val="00C0319E"/>
    <w:rsid w:val="00C038EC"/>
    <w:rsid w:val="00C81560"/>
    <w:rsid w:val="00C93AEA"/>
    <w:rsid w:val="00CA55F9"/>
    <w:rsid w:val="00CB0468"/>
    <w:rsid w:val="00CD1433"/>
    <w:rsid w:val="00CE5025"/>
    <w:rsid w:val="00CF68D8"/>
    <w:rsid w:val="00CF6BEF"/>
    <w:rsid w:val="00D01F00"/>
    <w:rsid w:val="00D054B6"/>
    <w:rsid w:val="00D10A06"/>
    <w:rsid w:val="00D1782D"/>
    <w:rsid w:val="00D273D3"/>
    <w:rsid w:val="00D576FF"/>
    <w:rsid w:val="00D71078"/>
    <w:rsid w:val="00D841F6"/>
    <w:rsid w:val="00D975BA"/>
    <w:rsid w:val="00DA1AFB"/>
    <w:rsid w:val="00DC2F67"/>
    <w:rsid w:val="00DE2A79"/>
    <w:rsid w:val="00DE7DC9"/>
    <w:rsid w:val="00E042C0"/>
    <w:rsid w:val="00E40BF7"/>
    <w:rsid w:val="00E576B4"/>
    <w:rsid w:val="00E77BA3"/>
    <w:rsid w:val="00E87D0B"/>
    <w:rsid w:val="00E93F5C"/>
    <w:rsid w:val="00EA0816"/>
    <w:rsid w:val="00EA6AAD"/>
    <w:rsid w:val="00EB57DE"/>
    <w:rsid w:val="00ED54F1"/>
    <w:rsid w:val="00EF1B36"/>
    <w:rsid w:val="00F06AFC"/>
    <w:rsid w:val="00F122F5"/>
    <w:rsid w:val="00F133A0"/>
    <w:rsid w:val="00F133CB"/>
    <w:rsid w:val="00F375FD"/>
    <w:rsid w:val="00F431FD"/>
    <w:rsid w:val="00F445A7"/>
    <w:rsid w:val="00F54AA5"/>
    <w:rsid w:val="00F57ECE"/>
    <w:rsid w:val="00F62873"/>
    <w:rsid w:val="00F62EE6"/>
    <w:rsid w:val="00F773C1"/>
    <w:rsid w:val="00F90C29"/>
    <w:rsid w:val="00F92D5B"/>
    <w:rsid w:val="00F94543"/>
    <w:rsid w:val="00FB2CB4"/>
    <w:rsid w:val="00FC15C0"/>
    <w:rsid w:val="00FC70FB"/>
    <w:rsid w:val="00FD3AE6"/>
    <w:rsid w:val="00FD7409"/>
    <w:rsid w:val="00FE0F6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982A1"/>
  <w15:docId w15:val="{9089B511-27ED-4DD9-8BDA-C4DBE0C2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81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tabs>
        <w:tab w:val="clear" w:pos="720"/>
      </w:tabs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  <w:tabs>
        <w:tab w:val="clear" w:pos="720"/>
      </w:tabs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FB2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7C6A-42B9-44B5-AFB9-9E02B340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Non-Significant Risk Device</vt:lpstr>
    </vt:vector>
  </TitlesOfParts>
  <Manager>Stuart Horowitz, PhD, MBA, CHRC</Manager>
  <Company>Huron Consulting Group, Inc.</Company>
  <LinksUpToDate>false</LinksUpToDate>
  <CharactersWithSpaces>915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Non-Significant Risk Device</dc:title>
  <dc:subject>Huron HRPP ToolKit</dc:subject>
  <dc:creator>Madeleine Williams</dc:creator>
  <cp:keywords>Huron, HRPP, SOP</cp:keywords>
  <dc:description>©2009-2012 Huron Consulting Services, LLC. Use and distribution subject to End User License Agreement at http://www.huronconsultinggroup.com/SOP</dc:description>
  <cp:lastModifiedBy>Mann, Linda</cp:lastModifiedBy>
  <cp:revision>5</cp:revision>
  <cp:lastPrinted>2015-01-07T19:56:00Z</cp:lastPrinted>
  <dcterms:created xsi:type="dcterms:W3CDTF">2018-11-01T20:33:00Z</dcterms:created>
  <dcterms:modified xsi:type="dcterms:W3CDTF">2019-09-11T17:05:00Z</dcterms:modified>
  <cp:category>CHECKLIST</cp:category>
</cp:coreProperties>
</file>