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28BE" w14:textId="3DCF37A3" w:rsidR="00407549" w:rsidRDefault="00E824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HRP-812 | 1/1/202</w:t>
      </w:r>
      <w:r w:rsidR="00946BD2">
        <w:rPr>
          <w:rFonts w:ascii="Arial" w:hAnsi="Arial" w:cs="Arial"/>
          <w:sz w:val="24"/>
          <w:szCs w:val="24"/>
        </w:rPr>
        <w:t>4</w:t>
      </w:r>
    </w:p>
    <w:p w14:paraId="52E0FF69" w14:textId="77777777" w:rsidR="00407549" w:rsidRDefault="00407549">
      <w:pPr>
        <w:spacing w:after="0"/>
      </w:pPr>
    </w:p>
    <w:p w14:paraId="3344C008" w14:textId="2E722B91" w:rsidR="00407549" w:rsidRDefault="00E82460">
      <w:pPr>
        <w:pStyle w:val="DocumentTitle-HC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FORM: Site Continuing Review</w:t>
      </w:r>
    </w:p>
    <w:p w14:paraId="0CBF3F2F" w14:textId="68D8BBD9" w:rsidR="00407549" w:rsidRDefault="00E82460">
      <w:pPr>
        <w:pStyle w:val="DocumentTitle-HCG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Use for both continuing review and as a final report to close a protocol.</w:t>
      </w:r>
      <w:r>
        <w:rPr>
          <w:rStyle w:val="EndnoteReference"/>
          <w:b w:val="0"/>
          <w:bCs/>
          <w:sz w:val="22"/>
          <w:szCs w:val="22"/>
        </w:rPr>
        <w:endnoteReference w:id="2"/>
      </w:r>
      <w:r>
        <w:rPr>
          <w:b w:val="0"/>
          <w:bCs/>
          <w:sz w:val="22"/>
          <w:szCs w:val="22"/>
        </w:rPr>
        <w:t xml:space="preserve"> If modifications are being requested, submit a separate request for a modification.   </w:t>
      </w:r>
    </w:p>
    <w:p w14:paraId="131445AC" w14:textId="43023B43" w:rsidR="00407549" w:rsidRDefault="00E8246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407549" w14:paraId="386195E1" w14:textId="77777777">
        <w:tc>
          <w:tcPr>
            <w:tcW w:w="3235" w:type="dxa"/>
            <w:shd w:val="clear" w:color="auto" w:fill="E7E6E6" w:themeFill="background2"/>
          </w:tcPr>
          <w:p w14:paraId="32D6DAE8" w14:textId="6D0D4DB9" w:rsidR="00407549" w:rsidRDefault="00E824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7798B4EB" w14:textId="31A158BC" w:rsidR="00407549" w:rsidRDefault="00E824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407549" w14:paraId="2F2593B9" w14:textId="77777777">
        <w:tc>
          <w:tcPr>
            <w:tcW w:w="3235" w:type="dxa"/>
          </w:tcPr>
          <w:p w14:paraId="0D23F6B0" w14:textId="119DCFA5" w:rsidR="00407549" w:rsidRDefault="00E824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IRB Number (if known):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ACDEF92895C44F62947A68919C596920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7BB7FE0" w14:textId="413CD094" w:rsidR="00407549" w:rsidRDefault="00E8246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07549" w14:paraId="4DE53686" w14:textId="77777777">
        <w:tc>
          <w:tcPr>
            <w:tcW w:w="3235" w:type="dxa"/>
          </w:tcPr>
          <w:p w14:paraId="4FA0EC2F" w14:textId="4A214B73" w:rsidR="00407549" w:rsidRDefault="00E824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Title: 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9A227CE986E04EF383679AC3633744A5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B91A7F4" w14:textId="47483213" w:rsidR="00407549" w:rsidRDefault="00E8246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07549" w14:paraId="7B45E892" w14:textId="77777777">
        <w:tc>
          <w:tcPr>
            <w:tcW w:w="3235" w:type="dxa"/>
          </w:tcPr>
          <w:p w14:paraId="6D698852" w14:textId="2B7EEE61" w:rsidR="00407549" w:rsidRDefault="00E824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22319A220B0045ECA3B63C78EC171297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49FA33C" w14:textId="72306D02" w:rsidR="00407549" w:rsidRDefault="00E8246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07549" w14:paraId="22EA7586" w14:textId="77777777">
        <w:tc>
          <w:tcPr>
            <w:tcW w:w="3235" w:type="dxa"/>
          </w:tcPr>
          <w:p w14:paraId="43F81696" w14:textId="3433C453" w:rsidR="00407549" w:rsidRDefault="00E824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Site Investigator: </w:t>
            </w:r>
          </w:p>
        </w:tc>
        <w:tc>
          <w:tcPr>
            <w:tcW w:w="7555" w:type="dxa"/>
          </w:tcPr>
          <w:p w14:paraId="1F87418D" w14:textId="4B39A137" w:rsidR="00407549" w:rsidRDefault="00115891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8D0A365599464404B97FBAE9D0254F7D"/>
                </w:placeholder>
                <w:showingPlcHdr/>
              </w:sdtPr>
              <w:sdtEndPr/>
              <w:sdtContent>
                <w:r w:rsidR="00E8246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E82460">
              <w:rPr>
                <w:rFonts w:ascii="Arial" w:hAnsi="Arial" w:cs="Arial"/>
              </w:rPr>
              <w:tab/>
            </w:r>
          </w:p>
        </w:tc>
      </w:tr>
      <w:tr w:rsidR="00407549" w14:paraId="7052466F" w14:textId="77777777">
        <w:tc>
          <w:tcPr>
            <w:tcW w:w="3235" w:type="dxa"/>
          </w:tcPr>
          <w:p w14:paraId="17AB4B1B" w14:textId="0BAC316C" w:rsidR="00407549" w:rsidRDefault="00E824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7CA7E7BFBE304545879D36BBBFB3336A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216D11D8" w14:textId="4EFE0710" w:rsidR="00407549" w:rsidRDefault="00E8246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167D166" w14:textId="77777777" w:rsidR="00407549" w:rsidRDefault="00407549">
      <w:pPr>
        <w:spacing w:after="0"/>
        <w:rPr>
          <w:rFonts w:ascii="Arial" w:hAnsi="Arial" w:cs="Arial"/>
          <w:b/>
          <w:bCs/>
        </w:rPr>
      </w:pPr>
    </w:p>
    <w:p w14:paraId="2AD53558" w14:textId="001A69B7" w:rsidR="00407549" w:rsidRDefault="00E8246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Enrollment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07549" w14:paraId="59CB5506" w14:textId="77777777">
        <w:trPr>
          <w:trHeight w:val="296"/>
        </w:trPr>
        <w:tc>
          <w:tcPr>
            <w:tcW w:w="5395" w:type="dxa"/>
            <w:shd w:val="clear" w:color="auto" w:fill="E7E6E6" w:themeFill="background2"/>
          </w:tcPr>
          <w:p w14:paraId="1010CCED" w14:textId="77777777" w:rsidR="00407549" w:rsidRDefault="00E82460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Enrollment Status</w:t>
            </w:r>
          </w:p>
        </w:tc>
        <w:tc>
          <w:tcPr>
            <w:tcW w:w="5395" w:type="dxa"/>
            <w:shd w:val="clear" w:color="auto" w:fill="E7E6E6" w:themeFill="background2"/>
          </w:tcPr>
          <w:p w14:paraId="6F92476F" w14:textId="128748B2" w:rsidR="00407549" w:rsidRDefault="00E82460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Site Enrollment Details</w:t>
            </w:r>
          </w:p>
        </w:tc>
      </w:tr>
      <w:tr w:rsidR="00407549" w14:paraId="688264EE" w14:textId="77777777">
        <w:tc>
          <w:tcPr>
            <w:tcW w:w="5395" w:type="dxa"/>
          </w:tcPr>
          <w:p w14:paraId="6889B001" w14:textId="3ABDD38C" w:rsidR="00407549" w:rsidRDefault="00E82460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Number of subjects enrolled at this site in total:</w:t>
            </w:r>
          </w:p>
        </w:tc>
        <w:tc>
          <w:tcPr>
            <w:tcW w:w="5395" w:type="dxa"/>
          </w:tcPr>
          <w:p w14:paraId="0531F4A1" w14:textId="77777777" w:rsidR="00407549" w:rsidRDefault="00115891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60620066"/>
                <w:placeholder>
                  <w:docPart w:val="D6C4D3A33AD2406E970D8EA88ED88EFB"/>
                </w:placeholder>
                <w:showingPlcHdr/>
              </w:sdtPr>
              <w:sdtEndPr/>
              <w:sdtContent>
                <w:r w:rsidR="00E82460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407549" w14:paraId="7D4FF7FE" w14:textId="77777777">
        <w:tc>
          <w:tcPr>
            <w:tcW w:w="5395" w:type="dxa"/>
          </w:tcPr>
          <w:p w14:paraId="6D66F140" w14:textId="6A9A29D1" w:rsidR="00407549" w:rsidRDefault="00E82460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Number of subjects enrolled at this site since last approval:</w:t>
            </w:r>
          </w:p>
        </w:tc>
        <w:tc>
          <w:tcPr>
            <w:tcW w:w="5395" w:type="dxa"/>
          </w:tcPr>
          <w:p w14:paraId="21420895" w14:textId="77777777" w:rsidR="00407549" w:rsidRDefault="00115891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95499129"/>
                <w:placeholder>
                  <w:docPart w:val="142B1FC4D4BC4F21ACC471771026FA7F"/>
                </w:placeholder>
                <w:showingPlcHdr/>
              </w:sdtPr>
              <w:sdtEndPr/>
              <w:sdtContent>
                <w:r w:rsidR="00E82460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3CC3639" w14:textId="77777777" w:rsidR="00407549" w:rsidRDefault="00407549">
      <w:pPr>
        <w:pStyle w:val="PrimarySectionText-HCG"/>
        <w:ind w:left="0" w:firstLine="0"/>
        <w:rPr>
          <w:rFonts w:cs="Arial"/>
          <w:sz w:val="22"/>
        </w:rPr>
      </w:pPr>
    </w:p>
    <w:p w14:paraId="002363D7" w14:textId="6F4251AD" w:rsidR="00407549" w:rsidRDefault="00E8246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Current SITE Status</w:t>
      </w:r>
      <w:r>
        <w:rPr>
          <w:rStyle w:val="EndnoteReference"/>
          <w:sz w:val="22"/>
          <w:szCs w:val="22"/>
        </w:rPr>
        <w:endnoteReference w:id="3"/>
      </w:r>
    </w:p>
    <w:p w14:paraId="5E749BEB" w14:textId="23A75DD0" w:rsidR="00407549" w:rsidRDefault="00E82460">
      <w:pPr>
        <w:pStyle w:val="PrimarySectionText-HCG"/>
        <w:spacing w:line="276" w:lineRule="auto"/>
        <w:ind w:left="0" w:firstLine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Check all that are </w:t>
      </w:r>
      <w:r>
        <w:rPr>
          <w:rFonts w:cs="Arial"/>
          <w:b/>
          <w:bCs/>
          <w:sz w:val="22"/>
          <w:u w:val="single"/>
        </w:rPr>
        <w:t>true</w:t>
      </w:r>
      <w:r>
        <w:rPr>
          <w:rFonts w:cs="Arial"/>
          <w:b/>
          <w:bCs/>
          <w:sz w:val="22"/>
        </w:rPr>
        <w:t xml:space="preserve"> or not applicable.</w:t>
      </w:r>
    </w:p>
    <w:p w14:paraId="3FCDCF3E" w14:textId="72360F4D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89415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NO subjects have experienced unexpected harm.</w:t>
      </w:r>
    </w:p>
    <w:p w14:paraId="559442FB" w14:textId="4DD9FA6A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1546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Anticipated Adverse Events have NOT taken place with greater frequency or severity than expected.</w:t>
      </w:r>
    </w:p>
    <w:p w14:paraId="33DA7FA2" w14:textId="3C750E52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83119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NO subjects have withdrawn from the protocol.</w:t>
      </w:r>
    </w:p>
    <w:p w14:paraId="605F4BA2" w14:textId="521B2092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47991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unanticipated problems involving risks to subjects or others.</w:t>
      </w:r>
    </w:p>
    <w:p w14:paraId="42E56144" w14:textId="4B740993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34432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complaints about the protocol.</w:t>
      </w:r>
    </w:p>
    <w:p w14:paraId="74D13841" w14:textId="07C362DF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06776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publications in the literature relevant to risks or potential benefits.</w:t>
      </w:r>
    </w:p>
    <w:p w14:paraId="19680B8E" w14:textId="5E0DC199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6139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interim findings.</w:t>
      </w:r>
    </w:p>
    <w:p w14:paraId="478FF677" w14:textId="51963C6F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58429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multi-center trial reports.</w:t>
      </w:r>
    </w:p>
    <w:p w14:paraId="78EF0FB0" w14:textId="33E3E488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2571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data safety monitoring reports.</w:t>
      </w:r>
    </w:p>
    <w:p w14:paraId="0639D8B0" w14:textId="3A148D0D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85349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modifications to the protocol that have not been submitted to and approved by the IRB.</w:t>
      </w:r>
    </w:p>
    <w:p w14:paraId="743A9440" w14:textId="58F4AF5D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09877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have been NO regulatory actions that could affect safety and risk assessments.</w:t>
      </w:r>
    </w:p>
    <w:p w14:paraId="065663EC" w14:textId="79DEE7A4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07939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There has been NO other relevant information regarding this protocol, such as information about risks.</w:t>
      </w:r>
    </w:p>
    <w:p w14:paraId="3B441433" w14:textId="69E1512E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61000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In the opinion of the principal investigator, the risks or potential benefits are unchanged.</w:t>
      </w:r>
    </w:p>
    <w:p w14:paraId="32A1D677" w14:textId="79FA1446" w:rsidR="00407549" w:rsidRDefault="00115891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8827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6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82460">
        <w:rPr>
          <w:rFonts w:cs="Arial"/>
          <w:sz w:val="22"/>
        </w:rPr>
        <w:t xml:space="preserve"> All problems that require prompt reporting to the IRB have been submitted.</w:t>
      </w:r>
    </w:p>
    <w:p w14:paraId="40C61643" w14:textId="77777777" w:rsidR="00407549" w:rsidRDefault="00407549">
      <w:pPr>
        <w:pStyle w:val="Sub-SectionText-HCG"/>
        <w:spacing w:line="276" w:lineRule="auto"/>
        <w:ind w:left="288"/>
        <w:rPr>
          <w:rFonts w:cs="Arial"/>
          <w:sz w:val="22"/>
        </w:rPr>
      </w:pPr>
    </w:p>
    <w:p w14:paraId="75796202" w14:textId="57DFD39D" w:rsidR="00407549" w:rsidRDefault="00407549">
      <w:pPr>
        <w:pStyle w:val="Sub-SectionText-HCG"/>
        <w:spacing w:line="276" w:lineRule="auto"/>
        <w:ind w:left="288"/>
        <w:rPr>
          <w:rFonts w:cs="Arial"/>
          <w:sz w:val="22"/>
        </w:rPr>
        <w:sectPr w:rsidR="0040754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CBD65AD" w14:textId="449931FC" w:rsidR="00407549" w:rsidRDefault="00E82460">
      <w:pPr>
        <w:pStyle w:val="SectionHeading-HCG"/>
        <w:pBdr>
          <w:top w:val="single" w:sz="4" w:space="0" w:color="AEAAAA" w:themeColor="background2" w:themeShade="BF"/>
        </w:pBdr>
        <w:rPr>
          <w:sz w:val="22"/>
          <w:szCs w:val="22"/>
        </w:rPr>
      </w:pPr>
      <w:r>
        <w:rPr>
          <w:sz w:val="22"/>
          <w:szCs w:val="22"/>
        </w:rPr>
        <w:t>Site information</w:t>
      </w:r>
    </w:p>
    <w:p w14:paraId="7CB929AB" w14:textId="77777777" w:rsidR="00407549" w:rsidRDefault="00E82460">
      <w:pPr>
        <w:pStyle w:val="Sub-SectionText-HCG"/>
        <w:ind w:left="288"/>
        <w:rPr>
          <w:rFonts w:cs="Arial"/>
          <w:sz w:val="22"/>
        </w:rPr>
      </w:pPr>
      <w:r>
        <w:rPr>
          <w:rFonts w:cs="Arial"/>
          <w:sz w:val="22"/>
        </w:rPr>
        <w:t>Provide one copy of the following documents:</w:t>
      </w:r>
    </w:p>
    <w:p w14:paraId="66808A91" w14:textId="7C3F6B24" w:rsidR="00407549" w:rsidRDefault="00E82460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Point-by-point response. </w:t>
      </w:r>
      <w:r>
        <w:rPr>
          <w:rFonts w:cs="Arial"/>
          <w:i/>
          <w:iCs/>
          <w:sz w:val="22"/>
        </w:rPr>
        <w:t>(For a response to modifications to secure approval, deferral, or disapproval)</w:t>
      </w:r>
    </w:p>
    <w:p w14:paraId="6C50C9D8" w14:textId="5122C003" w:rsidR="00407549" w:rsidRDefault="00E82460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>Evaluation of any Related Financial Interest.</w:t>
      </w:r>
    </w:p>
    <w:p w14:paraId="725C5642" w14:textId="0AF28C23" w:rsidR="00407549" w:rsidRDefault="00E82460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Explanation of any items above which you </w:t>
      </w:r>
      <w:r w:rsidR="00946BD2">
        <w:rPr>
          <w:rFonts w:cs="Arial"/>
          <w:sz w:val="22"/>
        </w:rPr>
        <w:t xml:space="preserve">did not </w:t>
      </w:r>
      <w:r>
        <w:rPr>
          <w:rFonts w:cs="Arial"/>
          <w:sz w:val="22"/>
        </w:rPr>
        <w:t>check as being true.</w:t>
      </w:r>
    </w:p>
    <w:p w14:paraId="5B66064E" w14:textId="683AABEE" w:rsidR="00407549" w:rsidRDefault="00E82460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>Brief summary of the progress of the protocol.</w:t>
      </w:r>
    </w:p>
    <w:p w14:paraId="7577643C" w14:textId="38F3CE55" w:rsidR="00407549" w:rsidRDefault="00E82460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Clean copies of all consent documents. </w:t>
      </w:r>
      <w:r>
        <w:rPr>
          <w:rFonts w:cs="Arial"/>
          <w:i/>
          <w:iCs/>
          <w:sz w:val="22"/>
        </w:rPr>
        <w:t>(Not required if protocol is permanently closed to enrollment)</w:t>
      </w:r>
    </w:p>
    <w:p w14:paraId="7BBA8144" w14:textId="77777777" w:rsidR="00407549" w:rsidRDefault="00407549">
      <w:pPr>
        <w:pStyle w:val="Sub-SectionText-HCG"/>
        <w:spacing w:line="276" w:lineRule="auto"/>
        <w:ind w:left="0" w:firstLine="0"/>
        <w:rPr>
          <w:sz w:val="22"/>
        </w:rPr>
      </w:pPr>
    </w:p>
    <w:p w14:paraId="6DE10ADF" w14:textId="64C1D94E" w:rsidR="00407549" w:rsidRDefault="00407549">
      <w:pPr>
        <w:pStyle w:val="Sub-SectionText-HCG"/>
        <w:spacing w:line="276" w:lineRule="auto"/>
        <w:ind w:left="0" w:firstLine="0"/>
        <w:rPr>
          <w:sz w:val="22"/>
        </w:rPr>
        <w:sectPr w:rsidR="00407549">
          <w:headerReference w:type="defaul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EF1D4" w14:textId="63461B4E" w:rsidR="00407549" w:rsidRDefault="00E82460">
      <w:pPr>
        <w:pStyle w:val="SectionHeading-HCG"/>
        <w:rPr>
          <w:sz w:val="22"/>
          <w:szCs w:val="22"/>
        </w:rPr>
      </w:pPr>
      <w:bookmarkStart w:id="0" w:name="_Hlk107355574"/>
      <w:r>
        <w:rPr>
          <w:sz w:val="22"/>
          <w:szCs w:val="22"/>
        </w:rPr>
        <w:t>Investigator Acknowledgement</w:t>
      </w:r>
    </w:p>
    <w:p w14:paraId="2273AB96" w14:textId="414D3A14" w:rsidR="00407549" w:rsidRDefault="00E82460">
      <w:pPr>
        <w:pStyle w:val="Sub-SectionText-HCG"/>
        <w:ind w:left="0" w:firstLine="0"/>
        <w:rPr>
          <w:rFonts w:cs="Arial"/>
          <w:sz w:val="22"/>
        </w:rPr>
      </w:pPr>
      <w:bookmarkStart w:id="1" w:name="_Hlk158896753"/>
      <w:r>
        <w:rPr>
          <w:rFonts w:cs="Arial"/>
          <w:sz w:val="22"/>
        </w:rPr>
        <w:t>I will conduct this protocol in accordance with this IRB’s requirements and any relevant local requirements</w:t>
      </w:r>
      <w:r w:rsidR="00035A4B">
        <w:rPr>
          <w:rFonts w:cs="Arial"/>
          <w:sz w:val="22"/>
        </w:rPr>
        <w:t>.</w:t>
      </w:r>
    </w:p>
    <w:bookmarkEnd w:id="1"/>
    <w:p w14:paraId="16368CB6" w14:textId="77777777" w:rsidR="00407549" w:rsidRDefault="00E8246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Investigator Signature </w:t>
      </w:r>
    </w:p>
    <w:p w14:paraId="0CCBDA30" w14:textId="49721A61" w:rsidR="00407549" w:rsidRDefault="00E82460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-761294868"/>
          <w:placeholder>
            <w:docPart w:val="AEEF87437D7F4B09A6C4C6C08A88DE25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43D72D2B" w14:textId="33138B52" w:rsidR="00407549" w:rsidRDefault="00115891">
      <w:pPr>
        <w:pStyle w:val="Sub-SectionText-HCG"/>
        <w:ind w:left="0" w:firstLine="0"/>
        <w:rPr>
          <w:sz w:val="22"/>
          <w:szCs w:val="20"/>
        </w:rPr>
      </w:pPr>
      <w:r>
        <w:rPr>
          <w:sz w:val="22"/>
          <w:szCs w:val="20"/>
        </w:rPr>
        <w:pict w14:anchorId="0B6C0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0.5pt">
            <v:imagedata r:id="rId16" o:title="" gain="52429f"/>
            <o:lock v:ext="edit" ungrouping="t" rotation="t" cropping="t" verticies="t" text="t" grouping="t"/>
            <o:signatureline v:ext="edit" id="{F250A722-3978-4284-9D05-C5981CF71979}" provid="{00000000-0000-0000-0000-000000000000}" issignatureline="t"/>
          </v:shape>
        </w:pict>
      </w:r>
      <w:bookmarkEnd w:id="0"/>
    </w:p>
    <w:p w14:paraId="441B16E9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601A3398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68A242B8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6769A99E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013CC602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186E5488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0DF26C4D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0BB940B5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1A7A496B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01D02029" w14:textId="77777777" w:rsidR="00993D3E" w:rsidRDefault="00993D3E">
      <w:pPr>
        <w:pStyle w:val="Sub-SectionText-HCG"/>
        <w:ind w:left="0" w:firstLine="0"/>
        <w:rPr>
          <w:sz w:val="22"/>
          <w:szCs w:val="20"/>
        </w:rPr>
      </w:pPr>
    </w:p>
    <w:p w14:paraId="326E3648" w14:textId="77777777" w:rsidR="00993D3E" w:rsidRDefault="00993D3E">
      <w:pPr>
        <w:pStyle w:val="Sub-SectionText-HCG"/>
        <w:ind w:left="0" w:firstLine="0"/>
        <w:rPr>
          <w:sz w:val="22"/>
          <w:szCs w:val="20"/>
        </w:rPr>
      </w:pPr>
    </w:p>
    <w:p w14:paraId="31C9CEB2" w14:textId="77777777" w:rsidR="00993D3E" w:rsidRDefault="00993D3E">
      <w:pPr>
        <w:pStyle w:val="Sub-SectionText-HCG"/>
        <w:ind w:left="0" w:firstLine="0"/>
        <w:rPr>
          <w:sz w:val="22"/>
          <w:szCs w:val="20"/>
        </w:rPr>
      </w:pPr>
    </w:p>
    <w:p w14:paraId="230F9B3E" w14:textId="77777777" w:rsidR="00FB5885" w:rsidRDefault="00FB5885">
      <w:pPr>
        <w:pStyle w:val="Sub-SectionText-HCG"/>
        <w:ind w:left="0" w:firstLine="0"/>
        <w:rPr>
          <w:sz w:val="22"/>
          <w:szCs w:val="20"/>
        </w:rPr>
      </w:pPr>
    </w:p>
    <w:p w14:paraId="31EA4DB0" w14:textId="77777777" w:rsidR="00FB5885" w:rsidRDefault="00FB5885">
      <w:pPr>
        <w:pStyle w:val="Sub-SectionText-HCG"/>
        <w:ind w:left="0" w:firstLine="0"/>
      </w:pPr>
    </w:p>
    <w:sectPr w:rsidR="00FB588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2EF2" w14:textId="77777777" w:rsidR="00842492" w:rsidRDefault="00842492" w:rsidP="00855EE6">
      <w:pPr>
        <w:spacing w:after="0" w:line="240" w:lineRule="auto"/>
      </w:pPr>
      <w:r>
        <w:separator/>
      </w:r>
    </w:p>
  </w:endnote>
  <w:endnote w:type="continuationSeparator" w:id="0">
    <w:p w14:paraId="5524EA6B" w14:textId="77777777" w:rsidR="00842492" w:rsidRDefault="00842492" w:rsidP="00855EE6">
      <w:pPr>
        <w:spacing w:after="0" w:line="240" w:lineRule="auto"/>
      </w:pPr>
      <w:r>
        <w:continuationSeparator/>
      </w:r>
    </w:p>
  </w:endnote>
  <w:endnote w:type="continuationNotice" w:id="1">
    <w:p w14:paraId="705CFB5D" w14:textId="77777777" w:rsidR="00842492" w:rsidRDefault="00842492">
      <w:pPr>
        <w:spacing w:after="0" w:line="240" w:lineRule="auto"/>
      </w:pPr>
    </w:p>
  </w:endnote>
  <w:endnote w:id="2">
    <w:p w14:paraId="327BAACF" w14:textId="2E6EFBB6" w:rsidR="00660151" w:rsidRPr="00690D32" w:rsidRDefault="00E82460" w:rsidP="00660151">
      <w:pPr>
        <w:pStyle w:val="EndnoteText"/>
        <w:rPr>
          <w:rFonts w:ascii="Arial" w:hAnsi="Arial" w:cs="Arial"/>
          <w:sz w:val="18"/>
          <w:szCs w:val="18"/>
        </w:rPr>
      </w:pPr>
      <w:r w:rsidRPr="00690D32">
        <w:rPr>
          <w:rStyle w:val="EndnoteReference"/>
          <w:rFonts w:ascii="Arial" w:hAnsi="Arial" w:cs="Arial"/>
          <w:sz w:val="18"/>
          <w:szCs w:val="18"/>
        </w:rPr>
        <w:endnoteRef/>
      </w:r>
      <w:r w:rsidRPr="00690D32">
        <w:rPr>
          <w:rFonts w:ascii="Arial" w:hAnsi="Arial" w:cs="Arial"/>
          <w:sz w:val="18"/>
          <w:szCs w:val="18"/>
        </w:rPr>
        <w:t xml:space="preserve"> </w:t>
      </w:r>
      <w:r w:rsidR="00660151" w:rsidRPr="00690D32">
        <w:rPr>
          <w:rFonts w:ascii="Arial" w:hAnsi="Arial" w:cs="Arial"/>
          <w:sz w:val="18"/>
          <w:szCs w:val="18"/>
        </w:rPr>
        <w:t xml:space="preserve">This document satisfies AAHRPP elements </w:t>
      </w:r>
      <w:r w:rsidR="00660151" w:rsidRPr="00690D32">
        <w:rPr>
          <w:rStyle w:val="ui-provider"/>
          <w:rFonts w:ascii="Arial" w:hAnsi="Arial" w:cs="Arial"/>
          <w:sz w:val="18"/>
          <w:szCs w:val="18"/>
        </w:rPr>
        <w:t>I</w:t>
      </w:r>
      <w:r w:rsidR="00660151" w:rsidRPr="00993D3E">
        <w:rPr>
          <w:rStyle w:val="ui-provider"/>
          <w:rFonts w:cs="Arial"/>
          <w:szCs w:val="18"/>
        </w:rPr>
        <w:t>-9</w:t>
      </w:r>
      <w:r w:rsidR="00D938E6" w:rsidRPr="00690D32">
        <w:rPr>
          <w:rStyle w:val="ui-provider"/>
          <w:rFonts w:ascii="Arial" w:hAnsi="Arial" w:cs="Arial"/>
          <w:sz w:val="18"/>
          <w:szCs w:val="18"/>
        </w:rPr>
        <w:t xml:space="preserve">, </w:t>
      </w:r>
      <w:r w:rsidR="00784DEE">
        <w:rPr>
          <w:rStyle w:val="ui-provider"/>
          <w:rFonts w:ascii="Arial" w:hAnsi="Arial" w:cs="Arial"/>
          <w:sz w:val="18"/>
          <w:szCs w:val="18"/>
        </w:rPr>
        <w:t>II.3.A, II.3.C,</w:t>
      </w:r>
      <w:r w:rsidR="00784DEE">
        <w:rPr>
          <w:rStyle w:val="ui-provider"/>
          <w:rFonts w:cs="Arial"/>
          <w:szCs w:val="18"/>
        </w:rPr>
        <w:t xml:space="preserve"> </w:t>
      </w:r>
      <w:r w:rsidR="00660151" w:rsidRPr="00993D3E">
        <w:rPr>
          <w:rStyle w:val="ui-provider"/>
          <w:rFonts w:cs="Arial"/>
          <w:szCs w:val="18"/>
        </w:rPr>
        <w:t>III.1.B</w:t>
      </w:r>
    </w:p>
    <w:p w14:paraId="175DCB2B" w14:textId="76B9C124" w:rsidR="00407549" w:rsidRPr="00690D32" w:rsidRDefault="00407549">
      <w:pPr>
        <w:pStyle w:val="EndnoteText"/>
        <w:rPr>
          <w:rFonts w:ascii="Arial" w:hAnsi="Arial" w:cs="Arial"/>
          <w:sz w:val="18"/>
          <w:szCs w:val="18"/>
        </w:rPr>
      </w:pPr>
    </w:p>
  </w:endnote>
  <w:endnote w:id="3">
    <w:p w14:paraId="447E2E5D" w14:textId="77777777" w:rsidR="00407549" w:rsidRDefault="00E82460">
      <w:pPr>
        <w:pStyle w:val="EndnoteText"/>
      </w:pPr>
      <w:r w:rsidRPr="00690D32">
        <w:rPr>
          <w:rStyle w:val="EndnoteReference"/>
          <w:rFonts w:ascii="Arial" w:hAnsi="Arial" w:cs="Arial"/>
          <w:sz w:val="18"/>
          <w:szCs w:val="18"/>
        </w:rPr>
        <w:endnoteRef/>
      </w:r>
      <w:r w:rsidRPr="00690D32">
        <w:rPr>
          <w:rFonts w:ascii="Arial" w:hAnsi="Arial" w:cs="Arial"/>
          <w:sz w:val="18"/>
          <w:szCs w:val="18"/>
        </w:rPr>
        <w:t xml:space="preserve"> This refers to the status of the protocol under the supervision of the investigator, not the status of the protocol at all centers.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2A5D" w14:textId="3819EE62"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52CE6C9" w14:textId="04D22304" w:rsidR="00197777" w:rsidRDefault="00197777" w:rsidP="009B3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FDF7" w14:textId="77777777" w:rsidR="00377865" w:rsidRPr="002773D3" w:rsidRDefault="00377865" w:rsidP="0037786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F194D55" w14:textId="637BBDD9" w:rsidR="00377865" w:rsidRDefault="00377865" w:rsidP="009B36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E272" w14:textId="77777777" w:rsidR="00842492" w:rsidRDefault="00842492" w:rsidP="00855EE6">
      <w:pPr>
        <w:spacing w:after="0" w:line="240" w:lineRule="auto"/>
      </w:pPr>
      <w:r>
        <w:separator/>
      </w:r>
    </w:p>
  </w:footnote>
  <w:footnote w:type="continuationSeparator" w:id="0">
    <w:p w14:paraId="72612B3F" w14:textId="77777777" w:rsidR="00842492" w:rsidRDefault="00842492" w:rsidP="00855EE6">
      <w:pPr>
        <w:spacing w:after="0" w:line="240" w:lineRule="auto"/>
      </w:pPr>
      <w:r>
        <w:continuationSeparator/>
      </w:r>
    </w:p>
  </w:footnote>
  <w:footnote w:type="continuationNotice" w:id="1">
    <w:p w14:paraId="64F90BB1" w14:textId="77777777" w:rsidR="00842492" w:rsidRDefault="008424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93E2" w14:textId="38C801B1" w:rsidR="00E105B2" w:rsidRPr="006674BE" w:rsidRDefault="00E105B2" w:rsidP="006674BE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0E86" w14:textId="7E1C989A" w:rsidR="00377865" w:rsidRDefault="00E82460" w:rsidP="00377865">
    <w:pPr>
      <w:pStyle w:val="Header"/>
      <w:jc w:val="center"/>
    </w:pPr>
    <w:r>
      <w:rPr>
        <w:noProof/>
      </w:rPr>
      <w:drawing>
        <wp:inline distT="0" distB="0" distL="0" distR="0" wp14:anchorId="607123F8" wp14:editId="6F7DBA41">
          <wp:extent cx="1714500" cy="717550"/>
          <wp:effectExtent l="0" t="0" r="0" b="6350"/>
          <wp:docPr id="1" name="Picture 1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75584" w14:textId="77777777" w:rsidR="00E82460" w:rsidRDefault="00E82460" w:rsidP="0037786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24D1" w14:textId="76DA7BB2" w:rsidR="000865E2" w:rsidRPr="006674BE" w:rsidRDefault="000865E2" w:rsidP="006674BE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57F07"/>
    <w:multiLevelType w:val="hybridMultilevel"/>
    <w:tmpl w:val="DE8E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AD2"/>
    <w:multiLevelType w:val="hybridMultilevel"/>
    <w:tmpl w:val="2CC2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600F"/>
    <w:multiLevelType w:val="hybridMultilevel"/>
    <w:tmpl w:val="DFAC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01089">
    <w:abstractNumId w:val="1"/>
  </w:num>
  <w:num w:numId="2" w16cid:durableId="384989172">
    <w:abstractNumId w:val="5"/>
  </w:num>
  <w:num w:numId="3" w16cid:durableId="1640571354">
    <w:abstractNumId w:val="0"/>
  </w:num>
  <w:num w:numId="4" w16cid:durableId="762800559">
    <w:abstractNumId w:val="2"/>
  </w:num>
  <w:num w:numId="5" w16cid:durableId="2133937982">
    <w:abstractNumId w:val="2"/>
  </w:num>
  <w:num w:numId="6" w16cid:durableId="1985037538">
    <w:abstractNumId w:val="3"/>
  </w:num>
  <w:num w:numId="7" w16cid:durableId="68086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zM1MzaytDQ3tjRW0lEKTi0uzszPAykwqgUAuq13uywAAAA="/>
  </w:docVars>
  <w:rsids>
    <w:rsidRoot w:val="00855EE6"/>
    <w:rsid w:val="0001030E"/>
    <w:rsid w:val="0001089F"/>
    <w:rsid w:val="00031233"/>
    <w:rsid w:val="00035A4B"/>
    <w:rsid w:val="00042193"/>
    <w:rsid w:val="00073852"/>
    <w:rsid w:val="00080CFD"/>
    <w:rsid w:val="00082AFF"/>
    <w:rsid w:val="000865E2"/>
    <w:rsid w:val="00095BC7"/>
    <w:rsid w:val="000A38E8"/>
    <w:rsid w:val="000C5836"/>
    <w:rsid w:val="000D20F0"/>
    <w:rsid w:val="000E220B"/>
    <w:rsid w:val="000F5F1B"/>
    <w:rsid w:val="00112F1A"/>
    <w:rsid w:val="00115891"/>
    <w:rsid w:val="00150F7C"/>
    <w:rsid w:val="00172EF6"/>
    <w:rsid w:val="00184B4F"/>
    <w:rsid w:val="00197777"/>
    <w:rsid w:val="001A2CE6"/>
    <w:rsid w:val="001B12C0"/>
    <w:rsid w:val="001E228D"/>
    <w:rsid w:val="001F20EA"/>
    <w:rsid w:val="00211A39"/>
    <w:rsid w:val="00216912"/>
    <w:rsid w:val="002545D5"/>
    <w:rsid w:val="00255391"/>
    <w:rsid w:val="00272E9B"/>
    <w:rsid w:val="002773D3"/>
    <w:rsid w:val="00296C11"/>
    <w:rsid w:val="002A0DD4"/>
    <w:rsid w:val="002B681F"/>
    <w:rsid w:val="00326970"/>
    <w:rsid w:val="0035722D"/>
    <w:rsid w:val="00377865"/>
    <w:rsid w:val="00390384"/>
    <w:rsid w:val="003A4E84"/>
    <w:rsid w:val="003C7F64"/>
    <w:rsid w:val="003E5AE2"/>
    <w:rsid w:val="003E7FAF"/>
    <w:rsid w:val="00400DB6"/>
    <w:rsid w:val="00407549"/>
    <w:rsid w:val="00413B76"/>
    <w:rsid w:val="00433C87"/>
    <w:rsid w:val="004372C1"/>
    <w:rsid w:val="00444B98"/>
    <w:rsid w:val="00454EB0"/>
    <w:rsid w:val="004A50AB"/>
    <w:rsid w:val="004B05DE"/>
    <w:rsid w:val="004D73FC"/>
    <w:rsid w:val="00500EF6"/>
    <w:rsid w:val="00512CDD"/>
    <w:rsid w:val="005159DD"/>
    <w:rsid w:val="00516895"/>
    <w:rsid w:val="005231CF"/>
    <w:rsid w:val="00532B16"/>
    <w:rsid w:val="00533468"/>
    <w:rsid w:val="00553566"/>
    <w:rsid w:val="00574247"/>
    <w:rsid w:val="005853D1"/>
    <w:rsid w:val="00591A1D"/>
    <w:rsid w:val="00612FDA"/>
    <w:rsid w:val="00614FD7"/>
    <w:rsid w:val="0062282F"/>
    <w:rsid w:val="00625EFE"/>
    <w:rsid w:val="00636276"/>
    <w:rsid w:val="00650A58"/>
    <w:rsid w:val="006548D2"/>
    <w:rsid w:val="00660151"/>
    <w:rsid w:val="006674BE"/>
    <w:rsid w:val="00675EB8"/>
    <w:rsid w:val="00690D32"/>
    <w:rsid w:val="006C3173"/>
    <w:rsid w:val="006F23D2"/>
    <w:rsid w:val="00704635"/>
    <w:rsid w:val="00710C5B"/>
    <w:rsid w:val="007469E0"/>
    <w:rsid w:val="007478BF"/>
    <w:rsid w:val="0075402D"/>
    <w:rsid w:val="00782964"/>
    <w:rsid w:val="00784DEE"/>
    <w:rsid w:val="007A6C53"/>
    <w:rsid w:val="007A7561"/>
    <w:rsid w:val="007E095B"/>
    <w:rsid w:val="007E71D8"/>
    <w:rsid w:val="00801F6F"/>
    <w:rsid w:val="008103E5"/>
    <w:rsid w:val="00821C23"/>
    <w:rsid w:val="008341DC"/>
    <w:rsid w:val="0084152D"/>
    <w:rsid w:val="00842492"/>
    <w:rsid w:val="0084340D"/>
    <w:rsid w:val="00845E14"/>
    <w:rsid w:val="00855EE6"/>
    <w:rsid w:val="0086083E"/>
    <w:rsid w:val="00872DA6"/>
    <w:rsid w:val="00893D51"/>
    <w:rsid w:val="008B0231"/>
    <w:rsid w:val="008B0B70"/>
    <w:rsid w:val="008B32E5"/>
    <w:rsid w:val="008B3D20"/>
    <w:rsid w:val="00917358"/>
    <w:rsid w:val="00946BD2"/>
    <w:rsid w:val="009507BE"/>
    <w:rsid w:val="00971FC7"/>
    <w:rsid w:val="00972B41"/>
    <w:rsid w:val="00993D3E"/>
    <w:rsid w:val="009B3621"/>
    <w:rsid w:val="009B71C2"/>
    <w:rsid w:val="009C1EE8"/>
    <w:rsid w:val="00A27705"/>
    <w:rsid w:val="00A60D33"/>
    <w:rsid w:val="00A70F58"/>
    <w:rsid w:val="00A712F0"/>
    <w:rsid w:val="00A926DE"/>
    <w:rsid w:val="00A97050"/>
    <w:rsid w:val="00AC2F0C"/>
    <w:rsid w:val="00AD5F0F"/>
    <w:rsid w:val="00B04218"/>
    <w:rsid w:val="00B21149"/>
    <w:rsid w:val="00B23768"/>
    <w:rsid w:val="00B23D93"/>
    <w:rsid w:val="00B252BC"/>
    <w:rsid w:val="00B54DF7"/>
    <w:rsid w:val="00B61F4A"/>
    <w:rsid w:val="00B7701B"/>
    <w:rsid w:val="00BB2AC7"/>
    <w:rsid w:val="00BF2F85"/>
    <w:rsid w:val="00C07EC3"/>
    <w:rsid w:val="00C11900"/>
    <w:rsid w:val="00C75CAF"/>
    <w:rsid w:val="00CA2E22"/>
    <w:rsid w:val="00CB1B15"/>
    <w:rsid w:val="00CC0355"/>
    <w:rsid w:val="00D1721A"/>
    <w:rsid w:val="00D35E6A"/>
    <w:rsid w:val="00D4397D"/>
    <w:rsid w:val="00D51EBF"/>
    <w:rsid w:val="00D77446"/>
    <w:rsid w:val="00D938E6"/>
    <w:rsid w:val="00DA1910"/>
    <w:rsid w:val="00DD16C9"/>
    <w:rsid w:val="00DF68EF"/>
    <w:rsid w:val="00E0288C"/>
    <w:rsid w:val="00E105B2"/>
    <w:rsid w:val="00E26DF0"/>
    <w:rsid w:val="00E33C34"/>
    <w:rsid w:val="00E34769"/>
    <w:rsid w:val="00E43C57"/>
    <w:rsid w:val="00E82460"/>
    <w:rsid w:val="00E96FC7"/>
    <w:rsid w:val="00EA6C3A"/>
    <w:rsid w:val="00EE39FA"/>
    <w:rsid w:val="00EF642F"/>
    <w:rsid w:val="00F116D8"/>
    <w:rsid w:val="00F330D1"/>
    <w:rsid w:val="00F40567"/>
    <w:rsid w:val="00F4113A"/>
    <w:rsid w:val="00F674B0"/>
    <w:rsid w:val="00F6786D"/>
    <w:rsid w:val="00F837EB"/>
    <w:rsid w:val="00F84AEF"/>
    <w:rsid w:val="00FA2088"/>
    <w:rsid w:val="00FB4284"/>
    <w:rsid w:val="00FB5885"/>
    <w:rsid w:val="00FE1862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4A50AB"/>
    <w:pPr>
      <w:spacing w:after="0" w:line="240" w:lineRule="auto"/>
    </w:pPr>
  </w:style>
  <w:style w:type="character" w:customStyle="1" w:styleId="ui-provider">
    <w:name w:val="ui-provider"/>
    <w:basedOn w:val="DefaultParagraphFont"/>
    <w:rsid w:val="006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EF92895C44F62947A68919C59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42D5-CCB5-4BB2-A855-CA725808C522}"/>
      </w:docPartPr>
      <w:docPartBody>
        <w:p w:rsidR="00C76D56" w:rsidRDefault="00F44077" w:rsidP="00F44077">
          <w:pPr>
            <w:pStyle w:val="ACDEF92895C44F62947A68919C596920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A227CE986E04EF383679AC36337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476C-8D36-4CD9-8BB6-E659B3E47ADB}"/>
      </w:docPartPr>
      <w:docPartBody>
        <w:p w:rsidR="00C76D56" w:rsidRDefault="00F44077" w:rsidP="00F44077">
          <w:pPr>
            <w:pStyle w:val="9A227CE986E04EF383679AC3633744A5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22319A220B0045ECA3B63C78EC17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2642-2180-44CD-8C6D-495B813D398D}"/>
      </w:docPartPr>
      <w:docPartBody>
        <w:p w:rsidR="00C76D56" w:rsidRDefault="00F44077" w:rsidP="00F44077">
          <w:pPr>
            <w:pStyle w:val="22319A220B0045ECA3B63C78EC17129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8D0A365599464404B97FBAE9D025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DFAA-ECB3-488E-B222-00528A80759A}"/>
      </w:docPartPr>
      <w:docPartBody>
        <w:p w:rsidR="00C76D56" w:rsidRDefault="00F44077" w:rsidP="00F44077">
          <w:pPr>
            <w:pStyle w:val="8D0A365599464404B97FBAE9D0254F7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CA7E7BFBE304545879D36BBBFB33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A189-5FF2-4CA0-BDFD-628B9353D0C2}"/>
      </w:docPartPr>
      <w:docPartBody>
        <w:p w:rsidR="00C76D56" w:rsidRDefault="00F44077" w:rsidP="00F44077">
          <w:pPr>
            <w:pStyle w:val="7CA7E7BFBE304545879D36BBBFB3336A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D6C4D3A33AD2406E970D8EA88ED8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6854-5A52-4347-B8F5-4A846AE3C5F2}"/>
      </w:docPartPr>
      <w:docPartBody>
        <w:p w:rsidR="00AC30D9" w:rsidRDefault="006F2A18" w:rsidP="006F2A18">
          <w:pPr>
            <w:pStyle w:val="D6C4D3A33AD2406E970D8EA88ED88EFB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142B1FC4D4BC4F21ACC471771026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B733-2906-4CDE-8B2F-A4E0F6965A11}"/>
      </w:docPartPr>
      <w:docPartBody>
        <w:p w:rsidR="00AC30D9" w:rsidRDefault="006F2A18" w:rsidP="006F2A18">
          <w:pPr>
            <w:pStyle w:val="142B1FC4D4BC4F21ACC471771026FA7F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AEEF87437D7F4B09A6C4C6C08A88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C4EB-D33B-46F2-AC2C-39348C55F1EA}"/>
      </w:docPartPr>
      <w:docPartBody>
        <w:p w:rsidR="00AC30D9" w:rsidRDefault="006F2A18" w:rsidP="006F2A18">
          <w:pPr>
            <w:pStyle w:val="AEEF87437D7F4B09A6C4C6C08A88DE25"/>
          </w:pPr>
          <w:r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22A8E"/>
    <w:rsid w:val="000268AF"/>
    <w:rsid w:val="00042193"/>
    <w:rsid w:val="0007218F"/>
    <w:rsid w:val="00153E7B"/>
    <w:rsid w:val="00356C6F"/>
    <w:rsid w:val="004A25E2"/>
    <w:rsid w:val="004E13FE"/>
    <w:rsid w:val="005249C8"/>
    <w:rsid w:val="00540376"/>
    <w:rsid w:val="006F2A18"/>
    <w:rsid w:val="007261CE"/>
    <w:rsid w:val="0073625E"/>
    <w:rsid w:val="007E1896"/>
    <w:rsid w:val="00843CA7"/>
    <w:rsid w:val="00975EED"/>
    <w:rsid w:val="00AA3C5B"/>
    <w:rsid w:val="00AC30D9"/>
    <w:rsid w:val="00B04218"/>
    <w:rsid w:val="00C76D56"/>
    <w:rsid w:val="00DC50C8"/>
    <w:rsid w:val="00E00BD1"/>
    <w:rsid w:val="00F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A18"/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ACDEF92895C44F62947A68919C596920">
    <w:name w:val="ACDEF92895C44F62947A68919C596920"/>
    <w:rsid w:val="00F44077"/>
  </w:style>
  <w:style w:type="paragraph" w:customStyle="1" w:styleId="9A227CE986E04EF383679AC3633744A5">
    <w:name w:val="9A227CE986E04EF383679AC3633744A5"/>
    <w:rsid w:val="00F44077"/>
  </w:style>
  <w:style w:type="paragraph" w:customStyle="1" w:styleId="22319A220B0045ECA3B63C78EC171297">
    <w:name w:val="22319A220B0045ECA3B63C78EC171297"/>
    <w:rsid w:val="00F44077"/>
  </w:style>
  <w:style w:type="paragraph" w:customStyle="1" w:styleId="8D0A365599464404B97FBAE9D0254F7D">
    <w:name w:val="8D0A365599464404B97FBAE9D0254F7D"/>
    <w:rsid w:val="00F44077"/>
  </w:style>
  <w:style w:type="paragraph" w:customStyle="1" w:styleId="7CA7E7BFBE304545879D36BBBFB3336A">
    <w:name w:val="7CA7E7BFBE304545879D36BBBFB3336A"/>
    <w:rsid w:val="00F44077"/>
  </w:style>
  <w:style w:type="paragraph" w:customStyle="1" w:styleId="D6C4D3A33AD2406E970D8EA88ED88EFB">
    <w:name w:val="D6C4D3A33AD2406E970D8EA88ED88EFB"/>
    <w:rsid w:val="006F2A18"/>
  </w:style>
  <w:style w:type="paragraph" w:customStyle="1" w:styleId="142B1FC4D4BC4F21ACC471771026FA7F">
    <w:name w:val="142B1FC4D4BC4F21ACC471771026FA7F"/>
    <w:rsid w:val="006F2A18"/>
  </w:style>
  <w:style w:type="paragraph" w:customStyle="1" w:styleId="AEEF87437D7F4B09A6C4C6C08A88DE25">
    <w:name w:val="AEEF87437D7F4B09A6C4C6C08A88DE25"/>
    <w:rsid w:val="006F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B87AD-75B9-47F4-98DE-681BE35A3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AED36-FD58-493B-B90A-F910CF1F3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35348-4AA2-4D54-9EF9-A307569B3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b51d-8e84-47d7-897f-910e83fc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2024-02-27T01:29:00Z</dcterms:created>
  <dcterms:modified xsi:type="dcterms:W3CDTF">2024-03-08T02:12:00Z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335bd09961cd50b62a7574f8587a1dce2a2e3d11b435a93f3314a8a3479921e0</vt:lpwstr>
  </property>
</Properties>
</file>