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CA8E" w14:textId="77777777" w:rsidR="003574F8" w:rsidRDefault="003574F8" w:rsidP="003574F8">
      <w:pPr>
        <w:ind w:right="433"/>
        <w:jc w:val="right"/>
        <w:rPr>
          <w:rFonts w:cstheme="minorHAnsi"/>
          <w:sz w:val="20"/>
          <w:szCs w:val="20"/>
        </w:rPr>
      </w:pPr>
      <w:r>
        <w:rPr>
          <w:b/>
          <w:bCs/>
          <w:noProof/>
        </w:rPr>
        <w:drawing>
          <wp:anchor distT="0" distB="0" distL="114300" distR="114300" simplePos="0" relativeHeight="251658240" behindDoc="0" locked="0" layoutInCell="1" allowOverlap="1" wp14:anchorId="614A88A1" wp14:editId="0DBE7707">
            <wp:simplePos x="0" y="0"/>
            <wp:positionH relativeFrom="margin">
              <wp:posOffset>0</wp:posOffset>
            </wp:positionH>
            <wp:positionV relativeFrom="margin">
              <wp:posOffset>-274320</wp:posOffset>
            </wp:positionV>
            <wp:extent cx="1310640" cy="495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10640" cy="495300"/>
                    </a:xfrm>
                    <a:prstGeom prst="rect">
                      <a:avLst/>
                    </a:prstGeom>
                    <a:noFill/>
                    <a:ln>
                      <a:noFill/>
                    </a:ln>
                  </pic:spPr>
                </pic:pic>
              </a:graphicData>
            </a:graphic>
            <wp14:sizeRelH relativeFrom="margin">
              <wp14:pctWidth>0</wp14:pctWidth>
            </wp14:sizeRelH>
          </wp:anchor>
        </w:drawing>
      </w:r>
    </w:p>
    <w:p w14:paraId="6B08AA3C" w14:textId="77777777" w:rsidR="003574F8" w:rsidRDefault="003574F8" w:rsidP="003574F8">
      <w:pPr>
        <w:ind w:right="433"/>
        <w:jc w:val="right"/>
        <w:rPr>
          <w:rFonts w:cstheme="minorHAnsi"/>
          <w:sz w:val="20"/>
          <w:szCs w:val="20"/>
        </w:rPr>
      </w:pPr>
    </w:p>
    <w:p w14:paraId="4677BB5B" w14:textId="77777777" w:rsidR="003574F8" w:rsidRDefault="003574F8" w:rsidP="003574F8">
      <w:pPr>
        <w:ind w:right="433"/>
        <w:jc w:val="right"/>
        <w:rPr>
          <w:rFonts w:cstheme="minorHAnsi"/>
          <w:sz w:val="20"/>
          <w:szCs w:val="20"/>
        </w:rPr>
      </w:pPr>
    </w:p>
    <w:p w14:paraId="7A5B59C3" w14:textId="77777777" w:rsidR="003574F8" w:rsidRDefault="003574F8" w:rsidP="003574F8">
      <w:pPr>
        <w:ind w:right="433"/>
        <w:jc w:val="right"/>
        <w:rPr>
          <w:rFonts w:cstheme="minorHAnsi"/>
          <w:sz w:val="20"/>
          <w:szCs w:val="20"/>
        </w:rPr>
      </w:pPr>
    </w:p>
    <w:p w14:paraId="1D8F8787" w14:textId="77777777" w:rsidR="003574F8" w:rsidRDefault="003574F8" w:rsidP="003574F8">
      <w:pPr>
        <w:ind w:right="433"/>
        <w:jc w:val="right"/>
        <w:rPr>
          <w:rFonts w:cstheme="minorHAnsi"/>
          <w:sz w:val="20"/>
          <w:szCs w:val="20"/>
        </w:rPr>
      </w:pPr>
    </w:p>
    <w:p w14:paraId="264EF8EC" w14:textId="77777777" w:rsidR="005D3A2C" w:rsidRPr="001D47C2" w:rsidRDefault="005D3A2C" w:rsidP="005D3A2C">
      <w:pPr>
        <w:pStyle w:val="paragraph"/>
        <w:spacing w:before="0" w:beforeAutospacing="0" w:after="0" w:afterAutospacing="0"/>
        <w:textAlignment w:val="baseline"/>
        <w:rPr>
          <w:rFonts w:ascii="Segoe UI" w:hAnsi="Segoe UI" w:cs="Segoe UI"/>
          <w:color w:val="2F5496"/>
          <w:sz w:val="36"/>
          <w:szCs w:val="36"/>
        </w:rPr>
      </w:pPr>
      <w:r w:rsidRPr="001D47C2">
        <w:rPr>
          <w:rStyle w:val="normaltextrun"/>
          <w:rFonts w:ascii="Calibri Light" w:hAnsi="Calibri Light" w:cs="Calibri Light"/>
          <w:color w:val="2F5496"/>
          <w:sz w:val="36"/>
          <w:szCs w:val="36"/>
        </w:rPr>
        <w:t>Short Essay Questions</w:t>
      </w:r>
      <w:r w:rsidRPr="001D47C2">
        <w:rPr>
          <w:rStyle w:val="eop"/>
          <w:rFonts w:ascii="Calibri Light" w:hAnsi="Calibri Light" w:cs="Calibri Light"/>
          <w:color w:val="2F5496"/>
          <w:sz w:val="36"/>
          <w:szCs w:val="36"/>
        </w:rPr>
        <w:t> </w:t>
      </w:r>
    </w:p>
    <w:p w14:paraId="3EB03606" w14:textId="1CF83294" w:rsidR="005D3A2C" w:rsidRPr="001D47C2" w:rsidRDefault="000659CC" w:rsidP="005D3A2C">
      <w:pPr>
        <w:ind w:right="433"/>
        <w:rPr>
          <w:rFonts w:cstheme="minorHAnsi"/>
        </w:rPr>
      </w:pPr>
      <w:r>
        <w:rPr>
          <w:rFonts w:cstheme="minorHAnsi"/>
        </w:rPr>
        <w:t>Questions that will be asked on application</w:t>
      </w:r>
    </w:p>
    <w:p w14:paraId="0915582E" w14:textId="77777777" w:rsidR="005D3A2C" w:rsidRPr="001D47C2" w:rsidRDefault="005D3A2C" w:rsidP="005D3A2C">
      <w:pPr>
        <w:ind w:right="433"/>
        <w:rPr>
          <w:rFonts w:cstheme="minorHAnsi"/>
        </w:rPr>
      </w:pPr>
    </w:p>
    <w:p w14:paraId="78B909D1" w14:textId="77777777" w:rsidR="000659CC" w:rsidRPr="00BE52D1" w:rsidRDefault="000659CC" w:rsidP="000659CC">
      <w:pPr>
        <w:jc w:val="center"/>
        <w:rPr>
          <w:b/>
          <w:bCs/>
        </w:rPr>
      </w:pPr>
      <w:r w:rsidRPr="00BE52D1">
        <w:rPr>
          <w:b/>
          <w:bCs/>
        </w:rPr>
        <w:t>RN RESIDENCY APPLICATION ESSAY PROMPTS</w:t>
      </w:r>
    </w:p>
    <w:p w14:paraId="6DBA7DA6" w14:textId="77777777" w:rsidR="000659CC" w:rsidRPr="00DC7C5B" w:rsidRDefault="000659CC" w:rsidP="000659CC">
      <w:pPr>
        <w:pStyle w:val="NormalWeb"/>
        <w:numPr>
          <w:ilvl w:val="0"/>
          <w:numId w:val="14"/>
        </w:numPr>
        <w:spacing w:before="0" w:beforeAutospacing="0" w:after="0" w:afterAutospacing="0"/>
        <w:rPr>
          <w:rFonts w:ascii="Segoe UI" w:hAnsi="Segoe UI" w:cs="Segoe UI"/>
          <w:sz w:val="22"/>
          <w:szCs w:val="22"/>
        </w:rPr>
      </w:pPr>
      <w:r>
        <w:rPr>
          <w:rFonts w:ascii="Segoe UI" w:hAnsi="Segoe UI" w:cs="Segoe UI"/>
          <w:color w:val="000000"/>
          <w:sz w:val="22"/>
          <w:szCs w:val="22"/>
        </w:rPr>
        <w:t xml:space="preserve">Why do you want to pursue an RN residency position at Children’s Hospital Los Angeles? What skills do you possess that will make you an effective nurse at CHLA? (250 words maximum) </w:t>
      </w:r>
    </w:p>
    <w:p w14:paraId="26734AB5" w14:textId="77777777" w:rsidR="000659CC" w:rsidRDefault="000659CC" w:rsidP="000659CC">
      <w:pPr>
        <w:pStyle w:val="NormalWeb"/>
        <w:spacing w:before="0" w:beforeAutospacing="0" w:after="0" w:afterAutospacing="0"/>
        <w:ind w:left="720"/>
        <w:rPr>
          <w:rFonts w:ascii="Segoe UI" w:hAnsi="Segoe UI" w:cs="Segoe UI"/>
          <w:sz w:val="22"/>
          <w:szCs w:val="22"/>
        </w:rPr>
      </w:pPr>
    </w:p>
    <w:p w14:paraId="3005CFE8" w14:textId="775240DB" w:rsidR="000659CC" w:rsidRPr="009C7E84" w:rsidRDefault="0092435D" w:rsidP="000659CC">
      <w:pPr>
        <w:pStyle w:val="NormalWeb"/>
        <w:numPr>
          <w:ilvl w:val="0"/>
          <w:numId w:val="14"/>
        </w:numPr>
        <w:spacing w:before="0" w:beforeAutospacing="0" w:after="0" w:afterAutospacing="0"/>
        <w:rPr>
          <w:rFonts w:ascii="Segoe UI" w:hAnsi="Segoe UI" w:cs="Segoe UI"/>
          <w:sz w:val="22"/>
          <w:szCs w:val="22"/>
        </w:rPr>
      </w:pPr>
      <w:r>
        <w:rPr>
          <w:rFonts w:ascii="Segoe UI" w:hAnsi="Segoe UI" w:cs="Segoe UI"/>
          <w:color w:val="000000"/>
          <w:sz w:val="22"/>
          <w:szCs w:val="22"/>
        </w:rPr>
        <w:t>Children’s Hospital has</w:t>
      </w:r>
      <w:r w:rsidR="000659CC" w:rsidRPr="009C7E84">
        <w:rPr>
          <w:rFonts w:ascii="Segoe UI" w:hAnsi="Segoe UI" w:cs="Segoe UI"/>
          <w:color w:val="000000"/>
          <w:sz w:val="22"/>
          <w:szCs w:val="22"/>
        </w:rPr>
        <w:t xml:space="preserve"> </w:t>
      </w:r>
      <w:r>
        <w:rPr>
          <w:rFonts w:ascii="Segoe UI" w:hAnsi="Segoe UI" w:cs="Segoe UI"/>
          <w:color w:val="000000"/>
          <w:sz w:val="22"/>
          <w:szCs w:val="22"/>
        </w:rPr>
        <w:t>eight</w:t>
      </w:r>
      <w:r w:rsidRPr="009C7E84">
        <w:rPr>
          <w:rFonts w:ascii="Segoe UI" w:hAnsi="Segoe UI" w:cs="Segoe UI"/>
          <w:color w:val="000000"/>
          <w:sz w:val="22"/>
          <w:szCs w:val="22"/>
        </w:rPr>
        <w:t xml:space="preserve"> </w:t>
      </w:r>
      <w:r w:rsidR="000659CC" w:rsidRPr="009C7E84">
        <w:rPr>
          <w:rFonts w:ascii="Segoe UI" w:hAnsi="Segoe UI" w:cs="Segoe UI"/>
          <w:color w:val="000000"/>
          <w:sz w:val="22"/>
          <w:szCs w:val="22"/>
        </w:rPr>
        <w:t xml:space="preserve">practice areas that are currently hiring RN residents. Please choose up to </w:t>
      </w:r>
      <w:r>
        <w:rPr>
          <w:rFonts w:ascii="Segoe UI" w:hAnsi="Segoe UI" w:cs="Segoe UI"/>
          <w:color w:val="000000"/>
          <w:sz w:val="22"/>
          <w:szCs w:val="22"/>
        </w:rPr>
        <w:t>two</w:t>
      </w:r>
      <w:r w:rsidRPr="009C7E84">
        <w:rPr>
          <w:rFonts w:ascii="Segoe UI" w:hAnsi="Segoe UI" w:cs="Segoe UI"/>
          <w:color w:val="000000"/>
          <w:sz w:val="22"/>
          <w:szCs w:val="22"/>
        </w:rPr>
        <w:t xml:space="preserve"> </w:t>
      </w:r>
      <w:r w:rsidR="000659CC" w:rsidRPr="009C7E84">
        <w:rPr>
          <w:rFonts w:ascii="Segoe UI" w:hAnsi="Segoe UI" w:cs="Segoe UI"/>
          <w:color w:val="000000"/>
          <w:sz w:val="22"/>
          <w:szCs w:val="22"/>
        </w:rPr>
        <w:t xml:space="preserve">areas you’d like to work in and state why for each of them. If relevant to your choices, share learning from your Capstone experience, coursework, practicum, etc. (150 words maximum per unit) </w:t>
      </w:r>
    </w:p>
    <w:p w14:paraId="6A05BC10" w14:textId="298F0327" w:rsidR="000659CC" w:rsidRDefault="000659CC" w:rsidP="000659CC">
      <w:pPr>
        <w:pStyle w:val="NormalWeb"/>
        <w:spacing w:before="0" w:beforeAutospacing="0" w:after="0" w:afterAutospacing="0"/>
        <w:ind w:left="1440"/>
        <w:rPr>
          <w:rFonts w:ascii="Segoe UI" w:hAnsi="Segoe UI" w:cs="Segoe UI"/>
          <w:sz w:val="21"/>
          <w:szCs w:val="21"/>
        </w:rPr>
      </w:pPr>
      <w:r>
        <w:rPr>
          <w:rFonts w:ascii="Segoe UI" w:hAnsi="Segoe UI" w:cs="Segoe UI"/>
          <w:color w:val="000000"/>
          <w:sz w:val="22"/>
          <w:szCs w:val="22"/>
        </w:rPr>
        <w:t xml:space="preserve">*Note* All units you apply to will see all of your choices, therefore please do not rank your choice of units here. We will use the rankings you provided above to determine </w:t>
      </w:r>
      <w:r w:rsidR="0092435D">
        <w:rPr>
          <w:rFonts w:ascii="Segoe UI" w:hAnsi="Segoe UI" w:cs="Segoe UI"/>
          <w:color w:val="000000"/>
          <w:sz w:val="22"/>
          <w:szCs w:val="22"/>
        </w:rPr>
        <w:t xml:space="preserve">your </w:t>
      </w:r>
      <w:r>
        <w:rPr>
          <w:rFonts w:ascii="Segoe UI" w:hAnsi="Segoe UI" w:cs="Segoe UI"/>
          <w:color w:val="000000"/>
          <w:sz w:val="22"/>
          <w:szCs w:val="22"/>
        </w:rPr>
        <w:t>first and second choices.</w:t>
      </w:r>
    </w:p>
    <w:p w14:paraId="790CA845" w14:textId="77777777" w:rsidR="000659CC" w:rsidRDefault="000659CC" w:rsidP="000659CC">
      <w:pPr>
        <w:pStyle w:val="NormalWeb"/>
        <w:numPr>
          <w:ilvl w:val="4"/>
          <w:numId w:val="15"/>
        </w:numPr>
        <w:spacing w:before="0" w:beforeAutospacing="0" w:after="0" w:afterAutospacing="0"/>
        <w:rPr>
          <w:rFonts w:ascii="Segoe UI" w:hAnsi="Segoe UI" w:cs="Segoe UI"/>
          <w:sz w:val="21"/>
          <w:szCs w:val="21"/>
        </w:rPr>
      </w:pPr>
      <w:r>
        <w:rPr>
          <w:rFonts w:ascii="Segoe UI" w:hAnsi="Segoe UI" w:cs="Segoe UI"/>
          <w:color w:val="000000"/>
          <w:sz w:val="22"/>
          <w:szCs w:val="22"/>
        </w:rPr>
        <w:t xml:space="preserve">Medical-Surgical </w:t>
      </w:r>
    </w:p>
    <w:p w14:paraId="75A065EF" w14:textId="340C778F" w:rsidR="000659CC" w:rsidRDefault="000659CC" w:rsidP="000659CC">
      <w:pPr>
        <w:pStyle w:val="NormalWeb"/>
        <w:numPr>
          <w:ilvl w:val="5"/>
          <w:numId w:val="15"/>
        </w:numPr>
        <w:spacing w:before="0" w:beforeAutospacing="0" w:after="0" w:afterAutospacing="0"/>
        <w:rPr>
          <w:rFonts w:ascii="Segoe UI" w:hAnsi="Segoe UI" w:cs="Segoe UI"/>
          <w:sz w:val="21"/>
          <w:szCs w:val="21"/>
        </w:rPr>
      </w:pPr>
      <w:r w:rsidRPr="009C7E84">
        <w:rPr>
          <w:rFonts w:ascii="Segoe UI" w:hAnsi="Segoe UI" w:cs="Segoe UI"/>
          <w:color w:val="000000"/>
          <w:sz w:val="22"/>
          <w:szCs w:val="22"/>
        </w:rPr>
        <w:t xml:space="preserve">5 East - General </w:t>
      </w:r>
      <w:r w:rsidR="0092435D">
        <w:rPr>
          <w:rFonts w:ascii="Segoe UI" w:hAnsi="Segoe UI" w:cs="Segoe UI"/>
          <w:color w:val="000000"/>
          <w:sz w:val="22"/>
          <w:szCs w:val="22"/>
        </w:rPr>
        <w:t>p</w:t>
      </w:r>
      <w:r w:rsidR="0092435D" w:rsidRPr="009C7E84">
        <w:rPr>
          <w:rFonts w:ascii="Segoe UI" w:hAnsi="Segoe UI" w:cs="Segoe UI"/>
          <w:color w:val="000000"/>
          <w:sz w:val="22"/>
          <w:szCs w:val="22"/>
        </w:rPr>
        <w:t>ediatric</w:t>
      </w:r>
      <w:r w:rsidR="0092435D">
        <w:rPr>
          <w:rFonts w:ascii="Segoe UI" w:hAnsi="Segoe UI" w:cs="Segoe UI"/>
          <w:color w:val="000000"/>
          <w:sz w:val="22"/>
          <w:szCs w:val="22"/>
        </w:rPr>
        <w:t xml:space="preserve"> care </w:t>
      </w:r>
      <w:r w:rsidRPr="009C7E84">
        <w:rPr>
          <w:rFonts w:ascii="Segoe UI" w:hAnsi="Segoe UI" w:cs="Segoe UI"/>
          <w:color w:val="000000"/>
          <w:sz w:val="22"/>
          <w:szCs w:val="22"/>
        </w:rPr>
        <w:t>for patients with cystic fibrosis, neurology</w:t>
      </w:r>
      <w:r w:rsidR="0092435D">
        <w:rPr>
          <w:rFonts w:ascii="Segoe UI" w:hAnsi="Segoe UI" w:cs="Segoe UI"/>
          <w:color w:val="000000"/>
          <w:sz w:val="22"/>
          <w:szCs w:val="22"/>
        </w:rPr>
        <w:t xml:space="preserve"> and</w:t>
      </w:r>
      <w:r w:rsidR="0092435D" w:rsidRPr="009C7E84">
        <w:rPr>
          <w:rFonts w:ascii="Segoe UI" w:hAnsi="Segoe UI" w:cs="Segoe UI"/>
          <w:color w:val="000000"/>
          <w:sz w:val="22"/>
          <w:szCs w:val="22"/>
        </w:rPr>
        <w:t xml:space="preserve"> </w:t>
      </w:r>
      <w:r w:rsidRPr="009C7E84">
        <w:rPr>
          <w:rFonts w:ascii="Segoe UI" w:hAnsi="Segoe UI" w:cs="Segoe UI"/>
          <w:color w:val="000000"/>
          <w:sz w:val="22"/>
          <w:szCs w:val="22"/>
        </w:rPr>
        <w:t xml:space="preserve">respiratory </w:t>
      </w:r>
      <w:r w:rsidR="0092435D">
        <w:rPr>
          <w:rFonts w:ascii="Segoe UI" w:hAnsi="Segoe UI" w:cs="Segoe UI"/>
          <w:color w:val="000000"/>
          <w:sz w:val="22"/>
          <w:szCs w:val="22"/>
        </w:rPr>
        <w:t>conditions</w:t>
      </w:r>
      <w:r w:rsidRPr="009C7E84">
        <w:rPr>
          <w:rFonts w:ascii="Segoe UI" w:hAnsi="Segoe UI" w:cs="Segoe UI"/>
          <w:color w:val="000000"/>
          <w:sz w:val="22"/>
          <w:szCs w:val="22"/>
        </w:rPr>
        <w:t xml:space="preserve"> </w:t>
      </w:r>
    </w:p>
    <w:p w14:paraId="2573803B" w14:textId="65FBA601" w:rsidR="000659CC" w:rsidRDefault="000659CC" w:rsidP="000659CC">
      <w:pPr>
        <w:pStyle w:val="NormalWeb"/>
        <w:numPr>
          <w:ilvl w:val="5"/>
          <w:numId w:val="15"/>
        </w:numPr>
        <w:spacing w:before="0" w:beforeAutospacing="0" w:after="0" w:afterAutospacing="0"/>
        <w:rPr>
          <w:rFonts w:ascii="Segoe UI" w:hAnsi="Segoe UI" w:cs="Segoe UI"/>
          <w:sz w:val="21"/>
          <w:szCs w:val="21"/>
        </w:rPr>
      </w:pPr>
      <w:r w:rsidRPr="009C7E84">
        <w:rPr>
          <w:rFonts w:ascii="Segoe UI" w:hAnsi="Segoe UI" w:cs="Segoe UI"/>
          <w:color w:val="000000"/>
          <w:sz w:val="22"/>
          <w:szCs w:val="22"/>
        </w:rPr>
        <w:t xml:space="preserve">5 West - Acute </w:t>
      </w:r>
      <w:r w:rsidR="0092435D">
        <w:rPr>
          <w:rFonts w:ascii="Segoe UI" w:hAnsi="Segoe UI" w:cs="Segoe UI"/>
          <w:color w:val="000000"/>
          <w:sz w:val="22"/>
          <w:szCs w:val="22"/>
        </w:rPr>
        <w:t>r</w:t>
      </w:r>
      <w:r w:rsidR="0092435D" w:rsidRPr="009C7E84">
        <w:rPr>
          <w:rFonts w:ascii="Segoe UI" w:hAnsi="Segoe UI" w:cs="Segoe UI"/>
          <w:color w:val="000000"/>
          <w:sz w:val="22"/>
          <w:szCs w:val="22"/>
        </w:rPr>
        <w:t xml:space="preserve">espiratory </w:t>
      </w:r>
      <w:r w:rsidR="0092435D">
        <w:rPr>
          <w:rFonts w:ascii="Segoe UI" w:hAnsi="Segoe UI" w:cs="Segoe UI"/>
          <w:color w:val="000000"/>
          <w:sz w:val="22"/>
          <w:szCs w:val="22"/>
        </w:rPr>
        <w:t xml:space="preserve">care for </w:t>
      </w:r>
      <w:r w:rsidRPr="009C7E84">
        <w:rPr>
          <w:rFonts w:ascii="Segoe UI" w:hAnsi="Segoe UI" w:cs="Segoe UI"/>
          <w:color w:val="000000"/>
          <w:sz w:val="22"/>
          <w:szCs w:val="22"/>
        </w:rPr>
        <w:t xml:space="preserve">children with diabetes, infectious diseases and pulmonary conditions with complication </w:t>
      </w:r>
    </w:p>
    <w:p w14:paraId="5B0B1B64" w14:textId="764E222B" w:rsidR="000659CC" w:rsidRDefault="000659CC" w:rsidP="000659CC">
      <w:pPr>
        <w:pStyle w:val="NormalWeb"/>
        <w:numPr>
          <w:ilvl w:val="5"/>
          <w:numId w:val="15"/>
        </w:numPr>
        <w:spacing w:before="0" w:beforeAutospacing="0" w:after="0" w:afterAutospacing="0"/>
        <w:rPr>
          <w:rFonts w:ascii="Segoe UI" w:hAnsi="Segoe UI" w:cs="Segoe UI"/>
          <w:sz w:val="21"/>
          <w:szCs w:val="21"/>
        </w:rPr>
      </w:pPr>
      <w:r w:rsidRPr="009C7E84">
        <w:rPr>
          <w:rFonts w:ascii="Segoe UI" w:hAnsi="Segoe UI" w:cs="Segoe UI"/>
          <w:color w:val="000000"/>
          <w:sz w:val="22"/>
          <w:szCs w:val="22"/>
        </w:rPr>
        <w:t xml:space="preserve">6 East - Trauma, </w:t>
      </w:r>
      <w:r w:rsidR="0092435D">
        <w:rPr>
          <w:rFonts w:ascii="Segoe UI" w:hAnsi="Segoe UI" w:cs="Segoe UI"/>
          <w:color w:val="000000"/>
          <w:sz w:val="22"/>
          <w:szCs w:val="22"/>
        </w:rPr>
        <w:t>o</w:t>
      </w:r>
      <w:r w:rsidR="0092435D" w:rsidRPr="009C7E84">
        <w:rPr>
          <w:rFonts w:ascii="Segoe UI" w:hAnsi="Segoe UI" w:cs="Segoe UI"/>
          <w:color w:val="000000"/>
          <w:sz w:val="22"/>
          <w:szCs w:val="22"/>
        </w:rPr>
        <w:t>rthopedics</w:t>
      </w:r>
      <w:r w:rsidRPr="009C7E84">
        <w:rPr>
          <w:rFonts w:ascii="Segoe UI" w:hAnsi="Segoe UI" w:cs="Segoe UI"/>
          <w:color w:val="000000"/>
          <w:sz w:val="22"/>
          <w:szCs w:val="22"/>
        </w:rPr>
        <w:t xml:space="preserve">, </w:t>
      </w:r>
      <w:r w:rsidR="0092435D">
        <w:rPr>
          <w:rFonts w:ascii="Segoe UI" w:hAnsi="Segoe UI" w:cs="Segoe UI"/>
          <w:color w:val="000000"/>
          <w:sz w:val="22"/>
          <w:szCs w:val="22"/>
        </w:rPr>
        <w:t>n</w:t>
      </w:r>
      <w:r w:rsidR="0092435D" w:rsidRPr="009C7E84">
        <w:rPr>
          <w:rFonts w:ascii="Segoe UI" w:hAnsi="Segoe UI" w:cs="Segoe UI"/>
          <w:color w:val="000000"/>
          <w:sz w:val="22"/>
          <w:szCs w:val="22"/>
        </w:rPr>
        <w:t>eurosurgery</w:t>
      </w:r>
      <w:r w:rsidRPr="009C7E84">
        <w:rPr>
          <w:rFonts w:ascii="Segoe UI" w:hAnsi="Segoe UI" w:cs="Segoe UI"/>
          <w:color w:val="000000"/>
          <w:sz w:val="22"/>
          <w:szCs w:val="22"/>
        </w:rPr>
        <w:t xml:space="preserve">, </w:t>
      </w:r>
      <w:r w:rsidR="0092435D">
        <w:rPr>
          <w:rFonts w:ascii="Segoe UI" w:hAnsi="Segoe UI" w:cs="Segoe UI"/>
          <w:color w:val="000000"/>
          <w:sz w:val="22"/>
          <w:szCs w:val="22"/>
        </w:rPr>
        <w:t>p</w:t>
      </w:r>
      <w:r w:rsidR="0092435D" w:rsidRPr="009C7E84">
        <w:rPr>
          <w:rFonts w:ascii="Segoe UI" w:hAnsi="Segoe UI" w:cs="Segoe UI"/>
          <w:color w:val="000000"/>
          <w:sz w:val="22"/>
          <w:szCs w:val="22"/>
        </w:rPr>
        <w:t xml:space="preserve">lastic </w:t>
      </w:r>
      <w:r w:rsidRPr="009C7E84">
        <w:rPr>
          <w:rFonts w:ascii="Segoe UI" w:hAnsi="Segoe UI" w:cs="Segoe UI"/>
          <w:color w:val="000000"/>
          <w:sz w:val="22"/>
          <w:szCs w:val="22"/>
        </w:rPr>
        <w:t xml:space="preserve">surgery, and other surgeries </w:t>
      </w:r>
    </w:p>
    <w:p w14:paraId="5426C1DD" w14:textId="44ABCD04" w:rsidR="000659CC" w:rsidRDefault="000659CC" w:rsidP="000659CC">
      <w:pPr>
        <w:pStyle w:val="NormalWeb"/>
        <w:numPr>
          <w:ilvl w:val="5"/>
          <w:numId w:val="15"/>
        </w:numPr>
        <w:spacing w:before="0" w:beforeAutospacing="0" w:after="0" w:afterAutospacing="0"/>
        <w:rPr>
          <w:rFonts w:ascii="Segoe UI" w:hAnsi="Segoe UI" w:cs="Segoe UI"/>
          <w:sz w:val="21"/>
          <w:szCs w:val="21"/>
        </w:rPr>
      </w:pPr>
      <w:r w:rsidRPr="009C7E84">
        <w:rPr>
          <w:rFonts w:ascii="Segoe UI" w:hAnsi="Segoe UI" w:cs="Segoe UI"/>
          <w:color w:val="000000"/>
          <w:sz w:val="22"/>
          <w:szCs w:val="22"/>
        </w:rPr>
        <w:t xml:space="preserve">6 West - Transplant, GI, </w:t>
      </w:r>
      <w:r w:rsidR="0092435D">
        <w:rPr>
          <w:rFonts w:ascii="Segoe UI" w:hAnsi="Segoe UI" w:cs="Segoe UI"/>
          <w:color w:val="000000"/>
          <w:sz w:val="22"/>
          <w:szCs w:val="22"/>
        </w:rPr>
        <w:t>p</w:t>
      </w:r>
      <w:r w:rsidR="0092435D" w:rsidRPr="009C7E84">
        <w:rPr>
          <w:rFonts w:ascii="Segoe UI" w:hAnsi="Segoe UI" w:cs="Segoe UI"/>
          <w:color w:val="000000"/>
          <w:sz w:val="22"/>
          <w:szCs w:val="22"/>
        </w:rPr>
        <w:t>ost</w:t>
      </w:r>
      <w:r w:rsidRPr="009C7E84">
        <w:rPr>
          <w:rFonts w:ascii="Segoe UI" w:hAnsi="Segoe UI" w:cs="Segoe UI"/>
          <w:color w:val="000000"/>
          <w:sz w:val="22"/>
          <w:szCs w:val="22"/>
        </w:rPr>
        <w:t>-</w:t>
      </w:r>
      <w:r w:rsidR="0092435D">
        <w:rPr>
          <w:rFonts w:ascii="Segoe UI" w:hAnsi="Segoe UI" w:cs="Segoe UI"/>
          <w:color w:val="000000"/>
          <w:sz w:val="22"/>
          <w:szCs w:val="22"/>
        </w:rPr>
        <w:t>s</w:t>
      </w:r>
      <w:r w:rsidR="0092435D" w:rsidRPr="009C7E84">
        <w:rPr>
          <w:rFonts w:ascii="Segoe UI" w:hAnsi="Segoe UI" w:cs="Segoe UI"/>
          <w:color w:val="000000"/>
          <w:sz w:val="22"/>
          <w:szCs w:val="22"/>
        </w:rPr>
        <w:t xml:space="preserve">urgical </w:t>
      </w:r>
    </w:p>
    <w:p w14:paraId="6DE822C2" w14:textId="0DE4F836" w:rsidR="000659CC" w:rsidRPr="009C7E84" w:rsidRDefault="000659CC" w:rsidP="000659CC">
      <w:pPr>
        <w:pStyle w:val="NormalWeb"/>
        <w:numPr>
          <w:ilvl w:val="5"/>
          <w:numId w:val="15"/>
        </w:numPr>
        <w:spacing w:before="0" w:beforeAutospacing="0" w:after="0" w:afterAutospacing="0"/>
        <w:rPr>
          <w:rFonts w:ascii="Segoe UI" w:hAnsi="Segoe UI" w:cs="Segoe UI"/>
          <w:sz w:val="21"/>
          <w:szCs w:val="21"/>
        </w:rPr>
      </w:pPr>
      <w:r w:rsidRPr="009C7E84">
        <w:rPr>
          <w:rFonts w:ascii="Segoe UI" w:hAnsi="Segoe UI" w:cs="Segoe UI"/>
          <w:color w:val="000000"/>
          <w:sz w:val="22"/>
          <w:szCs w:val="22"/>
        </w:rPr>
        <w:t>Duque - Behavioral, inpatient neuro/</w:t>
      </w:r>
      <w:r w:rsidR="0092435D">
        <w:rPr>
          <w:rFonts w:ascii="Segoe UI" w:hAnsi="Segoe UI" w:cs="Segoe UI"/>
          <w:color w:val="000000"/>
          <w:sz w:val="22"/>
          <w:szCs w:val="22"/>
        </w:rPr>
        <w:t>e</w:t>
      </w:r>
      <w:r w:rsidR="0092435D" w:rsidRPr="009C7E84">
        <w:rPr>
          <w:rFonts w:ascii="Segoe UI" w:hAnsi="Segoe UI" w:cs="Segoe UI"/>
          <w:color w:val="000000"/>
          <w:sz w:val="22"/>
          <w:szCs w:val="22"/>
        </w:rPr>
        <w:t xml:space="preserve">pilepsy </w:t>
      </w:r>
      <w:r w:rsidRPr="009C7E84">
        <w:rPr>
          <w:rFonts w:ascii="Segoe UI" w:hAnsi="Segoe UI" w:cs="Segoe UI"/>
          <w:color w:val="000000"/>
          <w:sz w:val="22"/>
          <w:szCs w:val="22"/>
        </w:rPr>
        <w:t xml:space="preserve">monitoring unit </w:t>
      </w:r>
    </w:p>
    <w:p w14:paraId="7D8A66C2" w14:textId="77777777" w:rsidR="000659CC" w:rsidRDefault="000659CC" w:rsidP="000659CC">
      <w:pPr>
        <w:pStyle w:val="NormalWeb"/>
        <w:numPr>
          <w:ilvl w:val="4"/>
          <w:numId w:val="15"/>
        </w:numPr>
        <w:spacing w:before="0" w:beforeAutospacing="0" w:after="0" w:afterAutospacing="0"/>
        <w:rPr>
          <w:rFonts w:ascii="Segoe UI" w:hAnsi="Segoe UI" w:cs="Segoe UI"/>
          <w:sz w:val="22"/>
          <w:szCs w:val="22"/>
        </w:rPr>
      </w:pPr>
      <w:r>
        <w:rPr>
          <w:rFonts w:ascii="Segoe UI" w:hAnsi="Segoe UI" w:cs="Segoe UI"/>
          <w:color w:val="000000"/>
          <w:sz w:val="22"/>
          <w:szCs w:val="22"/>
        </w:rPr>
        <w:t xml:space="preserve">Hematology-Oncology </w:t>
      </w:r>
    </w:p>
    <w:p w14:paraId="41950B1A" w14:textId="1F3F8EA4" w:rsidR="000659CC" w:rsidRDefault="000659CC" w:rsidP="000659CC">
      <w:pPr>
        <w:pStyle w:val="NormalWeb"/>
        <w:numPr>
          <w:ilvl w:val="5"/>
          <w:numId w:val="15"/>
        </w:numPr>
        <w:spacing w:before="0" w:beforeAutospacing="0" w:after="0" w:afterAutospacing="0"/>
        <w:rPr>
          <w:rFonts w:ascii="Segoe UI" w:hAnsi="Segoe UI" w:cs="Segoe UI"/>
          <w:sz w:val="22"/>
          <w:szCs w:val="22"/>
        </w:rPr>
      </w:pPr>
      <w:r w:rsidRPr="009C7E84">
        <w:rPr>
          <w:rFonts w:ascii="Segoe UI" w:hAnsi="Segoe UI" w:cs="Segoe UI"/>
          <w:color w:val="000000"/>
          <w:sz w:val="22"/>
          <w:szCs w:val="22"/>
        </w:rPr>
        <w:t xml:space="preserve">4 East - </w:t>
      </w:r>
      <w:r w:rsidR="0092435D">
        <w:rPr>
          <w:rFonts w:ascii="Segoe UI" w:hAnsi="Segoe UI" w:cs="Segoe UI"/>
          <w:color w:val="000000"/>
          <w:sz w:val="22"/>
          <w:szCs w:val="22"/>
        </w:rPr>
        <w:t>Care for p</w:t>
      </w:r>
      <w:r w:rsidRPr="009C7E84">
        <w:rPr>
          <w:rFonts w:ascii="Segoe UI" w:hAnsi="Segoe UI" w:cs="Segoe UI"/>
          <w:color w:val="000000"/>
          <w:sz w:val="22"/>
          <w:szCs w:val="22"/>
        </w:rPr>
        <w:t>ediatric oncology patients</w:t>
      </w:r>
      <w:r w:rsidR="0092435D">
        <w:rPr>
          <w:rFonts w:ascii="Segoe UI" w:hAnsi="Segoe UI" w:cs="Segoe UI"/>
          <w:color w:val="000000"/>
          <w:sz w:val="22"/>
          <w:szCs w:val="22"/>
        </w:rPr>
        <w:t>,</w:t>
      </w:r>
      <w:r w:rsidR="004C3F41">
        <w:rPr>
          <w:rFonts w:ascii="Segoe UI" w:hAnsi="Segoe UI" w:cs="Segoe UI"/>
          <w:color w:val="000000"/>
          <w:sz w:val="22"/>
          <w:szCs w:val="22"/>
        </w:rPr>
        <w:t xml:space="preserve"> </w:t>
      </w:r>
      <w:r w:rsidRPr="009C7E84">
        <w:rPr>
          <w:rFonts w:ascii="Segoe UI" w:hAnsi="Segoe UI" w:cs="Segoe UI"/>
          <w:color w:val="000000"/>
          <w:sz w:val="22"/>
          <w:szCs w:val="22"/>
        </w:rPr>
        <w:t xml:space="preserve">chemotherapy </w:t>
      </w:r>
    </w:p>
    <w:p w14:paraId="0DD7AA35" w14:textId="742E3B0D" w:rsidR="000659CC" w:rsidRDefault="000659CC" w:rsidP="000659CC">
      <w:pPr>
        <w:pStyle w:val="NormalWeb"/>
        <w:numPr>
          <w:ilvl w:val="5"/>
          <w:numId w:val="15"/>
        </w:numPr>
        <w:spacing w:before="0" w:beforeAutospacing="0" w:after="0" w:afterAutospacing="0"/>
        <w:rPr>
          <w:rFonts w:ascii="Segoe UI" w:hAnsi="Segoe UI" w:cs="Segoe UI"/>
          <w:sz w:val="22"/>
          <w:szCs w:val="22"/>
        </w:rPr>
      </w:pPr>
      <w:r w:rsidRPr="009C7E84">
        <w:rPr>
          <w:rFonts w:ascii="Segoe UI" w:hAnsi="Segoe UI" w:cs="Segoe UI"/>
          <w:color w:val="000000"/>
          <w:sz w:val="22"/>
          <w:szCs w:val="22"/>
        </w:rPr>
        <w:t xml:space="preserve">4 West - </w:t>
      </w:r>
      <w:r w:rsidR="00C2544D">
        <w:rPr>
          <w:rFonts w:ascii="Segoe UI" w:hAnsi="Segoe UI" w:cs="Segoe UI"/>
          <w:color w:val="000000"/>
          <w:sz w:val="22"/>
          <w:szCs w:val="22"/>
        </w:rPr>
        <w:t>E</w:t>
      </w:r>
      <w:r w:rsidRPr="009C7E84">
        <w:rPr>
          <w:rFonts w:ascii="Segoe UI" w:hAnsi="Segoe UI" w:cs="Segoe UI"/>
          <w:color w:val="000000"/>
          <w:sz w:val="22"/>
          <w:szCs w:val="22"/>
        </w:rPr>
        <w:t>nd</w:t>
      </w:r>
      <w:r w:rsidR="00C2544D">
        <w:rPr>
          <w:rFonts w:ascii="Segoe UI" w:hAnsi="Segoe UI" w:cs="Segoe UI"/>
          <w:color w:val="000000"/>
          <w:sz w:val="22"/>
          <w:szCs w:val="22"/>
        </w:rPr>
        <w:t>-</w:t>
      </w:r>
      <w:r w:rsidR="00C2544D" w:rsidRPr="009C7E84">
        <w:rPr>
          <w:rFonts w:ascii="Segoe UI" w:hAnsi="Segoe UI" w:cs="Segoe UI"/>
          <w:color w:val="000000"/>
          <w:sz w:val="22"/>
          <w:szCs w:val="22"/>
        </w:rPr>
        <w:t>of</w:t>
      </w:r>
      <w:r w:rsidR="00C2544D">
        <w:rPr>
          <w:rFonts w:ascii="Segoe UI" w:hAnsi="Segoe UI" w:cs="Segoe UI"/>
          <w:color w:val="000000"/>
          <w:sz w:val="22"/>
          <w:szCs w:val="22"/>
        </w:rPr>
        <w:t>-</w:t>
      </w:r>
      <w:r w:rsidRPr="009C7E84">
        <w:rPr>
          <w:rFonts w:ascii="Segoe UI" w:hAnsi="Segoe UI" w:cs="Segoe UI"/>
          <w:color w:val="000000"/>
          <w:sz w:val="22"/>
          <w:szCs w:val="22"/>
        </w:rPr>
        <w:t>life</w:t>
      </w:r>
      <w:r w:rsidR="00C2544D">
        <w:rPr>
          <w:rFonts w:ascii="Segoe UI" w:hAnsi="Segoe UI" w:cs="Segoe UI"/>
          <w:color w:val="000000"/>
          <w:sz w:val="22"/>
          <w:szCs w:val="22"/>
        </w:rPr>
        <w:t xml:space="preserve"> care</w:t>
      </w:r>
      <w:r w:rsidRPr="009C7E84">
        <w:rPr>
          <w:rFonts w:ascii="Segoe UI" w:hAnsi="Segoe UI" w:cs="Segoe UI"/>
          <w:color w:val="000000"/>
          <w:sz w:val="22"/>
          <w:szCs w:val="22"/>
        </w:rPr>
        <w:t xml:space="preserve">, </w:t>
      </w:r>
      <w:r w:rsidR="00C2544D">
        <w:rPr>
          <w:rFonts w:ascii="Segoe UI" w:hAnsi="Segoe UI" w:cs="Segoe UI"/>
          <w:color w:val="000000"/>
          <w:sz w:val="22"/>
          <w:szCs w:val="22"/>
        </w:rPr>
        <w:t xml:space="preserve">bone marrow transplant (BMT) </w:t>
      </w:r>
      <w:r w:rsidRPr="009C7E84">
        <w:rPr>
          <w:rFonts w:ascii="Segoe UI" w:hAnsi="Segoe UI" w:cs="Segoe UI"/>
          <w:color w:val="000000"/>
          <w:sz w:val="22"/>
          <w:szCs w:val="22"/>
        </w:rPr>
        <w:t>step</w:t>
      </w:r>
      <w:r w:rsidR="00C2544D">
        <w:rPr>
          <w:rFonts w:ascii="Segoe UI" w:hAnsi="Segoe UI" w:cs="Segoe UI"/>
          <w:color w:val="000000"/>
          <w:sz w:val="22"/>
          <w:szCs w:val="22"/>
        </w:rPr>
        <w:t>-</w:t>
      </w:r>
      <w:r w:rsidRPr="009C7E84">
        <w:rPr>
          <w:rFonts w:ascii="Segoe UI" w:hAnsi="Segoe UI" w:cs="Segoe UI"/>
          <w:color w:val="000000"/>
          <w:sz w:val="22"/>
          <w:szCs w:val="22"/>
        </w:rPr>
        <w:t>down</w:t>
      </w:r>
      <w:r w:rsidR="00C2544D">
        <w:rPr>
          <w:rFonts w:ascii="Segoe UI" w:hAnsi="Segoe UI" w:cs="Segoe UI"/>
          <w:color w:val="000000"/>
          <w:sz w:val="22"/>
          <w:szCs w:val="22"/>
        </w:rPr>
        <w:t>,</w:t>
      </w:r>
      <w:r w:rsidRPr="009C7E84">
        <w:rPr>
          <w:rFonts w:ascii="Segoe UI" w:hAnsi="Segoe UI" w:cs="Segoe UI"/>
          <w:color w:val="000000"/>
          <w:sz w:val="22"/>
          <w:szCs w:val="22"/>
        </w:rPr>
        <w:t xml:space="preserve"> </w:t>
      </w:r>
      <w:r w:rsidR="00C2544D">
        <w:rPr>
          <w:rFonts w:ascii="Segoe UI" w:hAnsi="Segoe UI" w:cs="Segoe UI"/>
          <w:color w:val="000000"/>
          <w:sz w:val="22"/>
          <w:szCs w:val="22"/>
        </w:rPr>
        <w:t xml:space="preserve">and care for patients with </w:t>
      </w:r>
      <w:r w:rsidRPr="009C7E84">
        <w:rPr>
          <w:rFonts w:ascii="Segoe UI" w:hAnsi="Segoe UI" w:cs="Segoe UI"/>
          <w:color w:val="000000"/>
          <w:sz w:val="22"/>
          <w:szCs w:val="22"/>
        </w:rPr>
        <w:t>solid tumors</w:t>
      </w:r>
      <w:r w:rsidR="00C2544D">
        <w:rPr>
          <w:rFonts w:ascii="Segoe UI" w:hAnsi="Segoe UI" w:cs="Segoe UI"/>
          <w:color w:val="000000"/>
          <w:sz w:val="22"/>
          <w:szCs w:val="22"/>
        </w:rPr>
        <w:t>,</w:t>
      </w:r>
      <w:r w:rsidRPr="009C7E84">
        <w:rPr>
          <w:rFonts w:ascii="Segoe UI" w:hAnsi="Segoe UI" w:cs="Segoe UI"/>
          <w:color w:val="000000"/>
          <w:sz w:val="22"/>
          <w:szCs w:val="22"/>
        </w:rPr>
        <w:t xml:space="preserve"> leukemia and lymphoma </w:t>
      </w:r>
    </w:p>
    <w:p w14:paraId="25A96ADA" w14:textId="069F1043" w:rsidR="000659CC" w:rsidRPr="009C7E84" w:rsidRDefault="000659CC" w:rsidP="000659CC">
      <w:pPr>
        <w:pStyle w:val="NormalWeb"/>
        <w:numPr>
          <w:ilvl w:val="5"/>
          <w:numId w:val="15"/>
        </w:numPr>
        <w:spacing w:before="0" w:beforeAutospacing="0" w:after="0" w:afterAutospacing="0"/>
        <w:rPr>
          <w:rFonts w:ascii="Segoe UI" w:hAnsi="Segoe UI" w:cs="Segoe UI"/>
          <w:sz w:val="22"/>
          <w:szCs w:val="22"/>
        </w:rPr>
      </w:pPr>
      <w:r w:rsidRPr="009C7E84">
        <w:rPr>
          <w:rFonts w:ascii="Segoe UI" w:hAnsi="Segoe UI" w:cs="Segoe UI"/>
          <w:color w:val="000000"/>
          <w:sz w:val="22"/>
          <w:szCs w:val="22"/>
        </w:rPr>
        <w:t xml:space="preserve">BMT - </w:t>
      </w:r>
      <w:r w:rsidR="00C2544D">
        <w:rPr>
          <w:rFonts w:ascii="Segoe UI" w:hAnsi="Segoe UI" w:cs="Segoe UI"/>
          <w:color w:val="000000"/>
          <w:sz w:val="22"/>
          <w:szCs w:val="22"/>
        </w:rPr>
        <w:t>L</w:t>
      </w:r>
      <w:r w:rsidR="00C2544D" w:rsidRPr="009C7E84">
        <w:rPr>
          <w:rFonts w:ascii="Segoe UI" w:hAnsi="Segoe UI" w:cs="Segoe UI"/>
          <w:color w:val="000000"/>
          <w:sz w:val="22"/>
          <w:szCs w:val="22"/>
        </w:rPr>
        <w:t xml:space="preserve">argest </w:t>
      </w:r>
      <w:r w:rsidRPr="009C7E84">
        <w:rPr>
          <w:rFonts w:ascii="Segoe UI" w:hAnsi="Segoe UI" w:cs="Segoe UI"/>
          <w:color w:val="000000"/>
          <w:sz w:val="22"/>
          <w:szCs w:val="22"/>
        </w:rPr>
        <w:t xml:space="preserve">comprehensive BMT program in the nation for children with cancer and blood diseases </w:t>
      </w:r>
    </w:p>
    <w:p w14:paraId="6F74FE7D" w14:textId="77777777" w:rsidR="000659CC" w:rsidRDefault="000659CC" w:rsidP="000659CC">
      <w:pPr>
        <w:pStyle w:val="NormalWeb"/>
        <w:numPr>
          <w:ilvl w:val="4"/>
          <w:numId w:val="15"/>
        </w:numPr>
        <w:spacing w:before="0" w:beforeAutospacing="0" w:after="0" w:afterAutospacing="0"/>
        <w:rPr>
          <w:rFonts w:ascii="Segoe UI" w:hAnsi="Segoe UI" w:cs="Segoe UI"/>
          <w:sz w:val="22"/>
          <w:szCs w:val="22"/>
        </w:rPr>
      </w:pPr>
      <w:r>
        <w:rPr>
          <w:rFonts w:ascii="Segoe UI" w:hAnsi="Segoe UI" w:cs="Segoe UI"/>
          <w:color w:val="000000"/>
          <w:sz w:val="22"/>
          <w:szCs w:val="22"/>
        </w:rPr>
        <w:t xml:space="preserve">Neonatal Intensive Critical Care Unit (NICCU) </w:t>
      </w:r>
    </w:p>
    <w:p w14:paraId="765404AE" w14:textId="77777777" w:rsidR="000659CC" w:rsidRDefault="000659CC" w:rsidP="000659CC">
      <w:pPr>
        <w:pStyle w:val="NormalWeb"/>
        <w:numPr>
          <w:ilvl w:val="4"/>
          <w:numId w:val="15"/>
        </w:numPr>
        <w:spacing w:before="0" w:beforeAutospacing="0" w:after="0" w:afterAutospacing="0"/>
        <w:rPr>
          <w:rFonts w:ascii="Segoe UI" w:hAnsi="Segoe UI" w:cs="Segoe UI"/>
          <w:sz w:val="22"/>
          <w:szCs w:val="22"/>
        </w:rPr>
      </w:pPr>
      <w:r w:rsidRPr="009C7E84">
        <w:rPr>
          <w:rFonts w:ascii="Segoe UI" w:hAnsi="Segoe UI" w:cs="Segoe UI"/>
          <w:color w:val="000000"/>
          <w:sz w:val="22"/>
          <w:szCs w:val="22"/>
        </w:rPr>
        <w:t xml:space="preserve">Pediatric Intensive Care Unit (PICU) </w:t>
      </w:r>
    </w:p>
    <w:p w14:paraId="10449068" w14:textId="77777777" w:rsidR="000659CC" w:rsidRDefault="000659CC" w:rsidP="000659CC">
      <w:pPr>
        <w:pStyle w:val="NormalWeb"/>
        <w:numPr>
          <w:ilvl w:val="4"/>
          <w:numId w:val="15"/>
        </w:numPr>
        <w:spacing w:before="0" w:beforeAutospacing="0" w:after="0" w:afterAutospacing="0"/>
        <w:rPr>
          <w:rFonts w:ascii="Segoe UI" w:hAnsi="Segoe UI" w:cs="Segoe UI"/>
          <w:sz w:val="22"/>
          <w:szCs w:val="22"/>
        </w:rPr>
      </w:pPr>
      <w:r w:rsidRPr="009C7E84">
        <w:rPr>
          <w:rFonts w:ascii="Segoe UI" w:hAnsi="Segoe UI" w:cs="Segoe UI"/>
          <w:color w:val="000000"/>
          <w:sz w:val="22"/>
          <w:szCs w:val="22"/>
        </w:rPr>
        <w:t xml:space="preserve">Heart Institute </w:t>
      </w:r>
    </w:p>
    <w:p w14:paraId="3164AFBD" w14:textId="77777777" w:rsidR="000659CC" w:rsidRDefault="000659CC" w:rsidP="000659CC">
      <w:pPr>
        <w:pStyle w:val="NormalWeb"/>
        <w:numPr>
          <w:ilvl w:val="4"/>
          <w:numId w:val="15"/>
        </w:numPr>
        <w:spacing w:before="0" w:beforeAutospacing="0" w:after="0" w:afterAutospacing="0"/>
        <w:rPr>
          <w:rFonts w:ascii="Segoe UI" w:hAnsi="Segoe UI" w:cs="Segoe UI"/>
          <w:sz w:val="22"/>
          <w:szCs w:val="22"/>
        </w:rPr>
      </w:pPr>
      <w:r w:rsidRPr="009C7E84">
        <w:rPr>
          <w:rFonts w:ascii="Segoe UI" w:hAnsi="Segoe UI" w:cs="Segoe UI"/>
          <w:color w:val="000000"/>
          <w:sz w:val="22"/>
          <w:szCs w:val="22"/>
        </w:rPr>
        <w:t xml:space="preserve">Emergency Department </w:t>
      </w:r>
    </w:p>
    <w:p w14:paraId="7EB6A3D9" w14:textId="77777777" w:rsidR="000659CC" w:rsidRDefault="000659CC" w:rsidP="000659CC">
      <w:pPr>
        <w:pStyle w:val="NormalWeb"/>
        <w:numPr>
          <w:ilvl w:val="4"/>
          <w:numId w:val="15"/>
        </w:numPr>
        <w:spacing w:before="0" w:beforeAutospacing="0" w:after="0" w:afterAutospacing="0"/>
        <w:rPr>
          <w:rFonts w:ascii="Segoe UI" w:hAnsi="Segoe UI" w:cs="Segoe UI"/>
          <w:sz w:val="22"/>
          <w:szCs w:val="22"/>
        </w:rPr>
      </w:pPr>
      <w:r w:rsidRPr="009C7E84">
        <w:rPr>
          <w:rFonts w:ascii="Segoe UI" w:hAnsi="Segoe UI" w:cs="Segoe UI"/>
          <w:color w:val="000000"/>
          <w:sz w:val="22"/>
          <w:szCs w:val="22"/>
        </w:rPr>
        <w:t xml:space="preserve">Float Pool </w:t>
      </w:r>
    </w:p>
    <w:p w14:paraId="2BB3C6CC" w14:textId="77777777" w:rsidR="000659CC" w:rsidRDefault="000659CC" w:rsidP="000659CC">
      <w:pPr>
        <w:pStyle w:val="NormalWeb"/>
        <w:spacing w:before="0" w:beforeAutospacing="0" w:after="0" w:afterAutospacing="0"/>
        <w:rPr>
          <w:rFonts w:ascii="Segoe UI" w:hAnsi="Segoe UI" w:cs="Segoe UI"/>
          <w:color w:val="000000"/>
          <w:sz w:val="22"/>
          <w:szCs w:val="22"/>
        </w:rPr>
      </w:pPr>
    </w:p>
    <w:p w14:paraId="2ADE3E27" w14:textId="77777777" w:rsidR="000659CC" w:rsidRDefault="000659CC" w:rsidP="000659CC">
      <w:pPr>
        <w:pStyle w:val="NormalWeb"/>
        <w:numPr>
          <w:ilvl w:val="0"/>
          <w:numId w:val="14"/>
        </w:numPr>
        <w:spacing w:before="0" w:beforeAutospacing="0" w:after="0" w:afterAutospacing="0"/>
        <w:rPr>
          <w:rFonts w:ascii="Segoe UI" w:hAnsi="Segoe UI" w:cs="Segoe UI"/>
          <w:sz w:val="22"/>
          <w:szCs w:val="22"/>
        </w:rPr>
      </w:pPr>
      <w:r>
        <w:rPr>
          <w:rFonts w:ascii="Segoe UI" w:hAnsi="Segoe UI" w:cs="Segoe UI"/>
          <w:color w:val="000000"/>
          <w:sz w:val="22"/>
          <w:szCs w:val="22"/>
        </w:rPr>
        <w:t xml:space="preserve">CHLA serves a diverse population of patients and families. How would you adapt your nursing care to be culturally relevant to these patients and families? (200 words maximum) </w:t>
      </w:r>
    </w:p>
    <w:p w14:paraId="2B0320EE" w14:textId="77777777" w:rsidR="000659CC" w:rsidRDefault="000659CC" w:rsidP="000659CC">
      <w:pPr>
        <w:pStyle w:val="ListParagraph"/>
        <w:rPr>
          <w:rFonts w:ascii="Segoe UI" w:hAnsi="Segoe UI" w:cs="Segoe UI"/>
          <w:color w:val="000000"/>
        </w:rPr>
      </w:pPr>
    </w:p>
    <w:p w14:paraId="32131E3B" w14:textId="77777777" w:rsidR="000659CC" w:rsidRPr="009C7E84" w:rsidRDefault="000659CC" w:rsidP="000659CC">
      <w:pPr>
        <w:pStyle w:val="NormalWeb"/>
        <w:numPr>
          <w:ilvl w:val="0"/>
          <w:numId w:val="14"/>
        </w:numPr>
        <w:spacing w:before="0" w:beforeAutospacing="0" w:after="0" w:afterAutospacing="0"/>
        <w:rPr>
          <w:rFonts w:ascii="Segoe UI" w:hAnsi="Segoe UI" w:cs="Segoe UI"/>
          <w:sz w:val="22"/>
          <w:szCs w:val="22"/>
        </w:rPr>
      </w:pPr>
      <w:r w:rsidRPr="009C7E84">
        <w:rPr>
          <w:rFonts w:ascii="Segoe UI" w:hAnsi="Segoe UI" w:cs="Segoe UI"/>
          <w:color w:val="000000"/>
          <w:sz w:val="22"/>
          <w:szCs w:val="22"/>
        </w:rPr>
        <w:t xml:space="preserve">At CHLA, we seek to provide a person-centered experience that humanizes their care and differentiates CHLA from other health care providers. Tell us about a time you provided impressive person-centered care. (400 words maximum) </w:t>
      </w:r>
    </w:p>
    <w:p w14:paraId="227B9A1F" w14:textId="77777777" w:rsidR="000659CC" w:rsidRDefault="000659CC" w:rsidP="000659CC"/>
    <w:p w14:paraId="12E48194" w14:textId="77777777" w:rsidR="005D3A2C" w:rsidRPr="001D47C2" w:rsidRDefault="005D3A2C" w:rsidP="005D3A2C">
      <w:pPr>
        <w:ind w:right="433"/>
        <w:rPr>
          <w:rFonts w:cstheme="minorHAnsi"/>
        </w:rPr>
      </w:pPr>
    </w:p>
    <w:sectPr w:rsidR="005D3A2C" w:rsidRPr="001D47C2" w:rsidSect="00913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20102010804080708"/>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D82"/>
    <w:multiLevelType w:val="multilevel"/>
    <w:tmpl w:val="E28E01B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3FB5E50"/>
    <w:multiLevelType w:val="hybridMultilevel"/>
    <w:tmpl w:val="CD1890D4"/>
    <w:lvl w:ilvl="0" w:tplc="88DCF8B0">
      <w:start w:val="1"/>
      <w:numFmt w:val="bullet"/>
      <w:lvlText w:val="❑"/>
      <w:lvlJc w:val="left"/>
      <w:pPr>
        <w:ind w:left="108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3B4EB6"/>
    <w:multiLevelType w:val="multilevel"/>
    <w:tmpl w:val="C23E56A6"/>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430296D"/>
    <w:multiLevelType w:val="multilevel"/>
    <w:tmpl w:val="0B52A14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EF429E4"/>
    <w:multiLevelType w:val="multilevel"/>
    <w:tmpl w:val="95D486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4C26F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57D31AB"/>
    <w:multiLevelType w:val="multilevel"/>
    <w:tmpl w:val="355213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7FA2462"/>
    <w:multiLevelType w:val="multilevel"/>
    <w:tmpl w:val="0F4066F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3CA70666"/>
    <w:multiLevelType w:val="multilevel"/>
    <w:tmpl w:val="50BA7DB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16A2F5C"/>
    <w:multiLevelType w:val="multilevel"/>
    <w:tmpl w:val="408C8BF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4B210046"/>
    <w:multiLevelType w:val="multilevel"/>
    <w:tmpl w:val="52EED7C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60B54021"/>
    <w:multiLevelType w:val="multilevel"/>
    <w:tmpl w:val="FD14797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62FF0DC8"/>
    <w:multiLevelType w:val="multilevel"/>
    <w:tmpl w:val="E800DCAC"/>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678A5BC2"/>
    <w:multiLevelType w:val="multilevel"/>
    <w:tmpl w:val="F3A0ED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CE439F6"/>
    <w:multiLevelType w:val="hybridMultilevel"/>
    <w:tmpl w:val="245AF9FA"/>
    <w:lvl w:ilvl="0" w:tplc="F3882BF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5483528">
    <w:abstractNumId w:val="1"/>
  </w:num>
  <w:num w:numId="2" w16cid:durableId="165902964">
    <w:abstractNumId w:val="13"/>
  </w:num>
  <w:num w:numId="3" w16cid:durableId="1806506679">
    <w:abstractNumId w:val="6"/>
  </w:num>
  <w:num w:numId="4" w16cid:durableId="811403673">
    <w:abstractNumId w:val="7"/>
  </w:num>
  <w:num w:numId="5" w16cid:durableId="976955312">
    <w:abstractNumId w:val="9"/>
  </w:num>
  <w:num w:numId="6" w16cid:durableId="2050108152">
    <w:abstractNumId w:val="10"/>
  </w:num>
  <w:num w:numId="7" w16cid:durableId="743375012">
    <w:abstractNumId w:val="0"/>
  </w:num>
  <w:num w:numId="8" w16cid:durableId="316225594">
    <w:abstractNumId w:val="11"/>
  </w:num>
  <w:num w:numId="9" w16cid:durableId="98987796">
    <w:abstractNumId w:val="12"/>
  </w:num>
  <w:num w:numId="10" w16cid:durableId="1263494071">
    <w:abstractNumId w:val="2"/>
  </w:num>
  <w:num w:numId="11" w16cid:durableId="463012863">
    <w:abstractNumId w:val="3"/>
  </w:num>
  <w:num w:numId="12" w16cid:durableId="2017144658">
    <w:abstractNumId w:val="4"/>
  </w:num>
  <w:num w:numId="13" w16cid:durableId="1593969883">
    <w:abstractNumId w:val="8"/>
  </w:num>
  <w:num w:numId="14" w16cid:durableId="808014234">
    <w:abstractNumId w:val="14"/>
  </w:num>
  <w:num w:numId="15" w16cid:durableId="19291482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F8"/>
    <w:rsid w:val="000659CC"/>
    <w:rsid w:val="001B1B6B"/>
    <w:rsid w:val="001D47C2"/>
    <w:rsid w:val="00200BDB"/>
    <w:rsid w:val="00345867"/>
    <w:rsid w:val="003574F8"/>
    <w:rsid w:val="004C0CE3"/>
    <w:rsid w:val="004C3F41"/>
    <w:rsid w:val="005D3A2C"/>
    <w:rsid w:val="00627761"/>
    <w:rsid w:val="006D781D"/>
    <w:rsid w:val="00757D11"/>
    <w:rsid w:val="008F08FF"/>
    <w:rsid w:val="009133AF"/>
    <w:rsid w:val="0092435D"/>
    <w:rsid w:val="00AE3697"/>
    <w:rsid w:val="00BD66B6"/>
    <w:rsid w:val="00C2544D"/>
    <w:rsid w:val="00DA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D774"/>
  <w15:chartTrackingRefBased/>
  <w15:docId w15:val="{A47E1515-687B-6144-B1EF-43AE131C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4F8"/>
    <w:pPr>
      <w:ind w:left="720"/>
      <w:contextualSpacing/>
    </w:pPr>
  </w:style>
  <w:style w:type="character" w:styleId="Hyperlink">
    <w:name w:val="Hyperlink"/>
    <w:basedOn w:val="DefaultParagraphFont"/>
    <w:uiPriority w:val="99"/>
    <w:unhideWhenUsed/>
    <w:rsid w:val="003574F8"/>
    <w:rPr>
      <w:color w:val="0563C1" w:themeColor="hyperlink"/>
      <w:u w:val="single"/>
    </w:rPr>
  </w:style>
  <w:style w:type="character" w:styleId="UnresolvedMention">
    <w:name w:val="Unresolved Mention"/>
    <w:basedOn w:val="DefaultParagraphFont"/>
    <w:uiPriority w:val="99"/>
    <w:semiHidden/>
    <w:unhideWhenUsed/>
    <w:rsid w:val="003574F8"/>
    <w:rPr>
      <w:color w:val="605E5C"/>
      <w:shd w:val="clear" w:color="auto" w:fill="E1DFDD"/>
    </w:rPr>
  </w:style>
  <w:style w:type="paragraph" w:customStyle="1" w:styleId="paragraph">
    <w:name w:val="paragraph"/>
    <w:basedOn w:val="Normal"/>
    <w:rsid w:val="005D3A2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D3A2C"/>
  </w:style>
  <w:style w:type="character" w:customStyle="1" w:styleId="eop">
    <w:name w:val="eop"/>
    <w:basedOn w:val="DefaultParagraphFont"/>
    <w:rsid w:val="005D3A2C"/>
  </w:style>
  <w:style w:type="paragraph" w:styleId="NormalWeb">
    <w:name w:val="Normal (Web)"/>
    <w:basedOn w:val="Normal"/>
    <w:uiPriority w:val="99"/>
    <w:semiHidden/>
    <w:unhideWhenUsed/>
    <w:rsid w:val="000659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court</cp:lastModifiedBy>
  <cp:revision>2</cp:revision>
  <dcterms:created xsi:type="dcterms:W3CDTF">2022-10-05T20:47:00Z</dcterms:created>
  <dcterms:modified xsi:type="dcterms:W3CDTF">2022-10-05T20:47:00Z</dcterms:modified>
</cp:coreProperties>
</file>